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65" w:rsidRDefault="00B81287" w:rsidP="000B4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B4FBA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:rsidR="00F458B7" w:rsidRDefault="000B4FBA" w:rsidP="00F45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E24AF9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F458B7" w:rsidRDefault="000B4FBA" w:rsidP="00F45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«Повышение эффективности бюджетных расходов </w:t>
      </w:r>
    </w:p>
    <w:p w:rsidR="000B4FBA" w:rsidRDefault="000B4FBA" w:rsidP="00F45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45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2012-2015 годы»</w:t>
      </w:r>
    </w:p>
    <w:p w:rsidR="00566A85" w:rsidRDefault="003132D5" w:rsidP="002D51F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A0765">
        <w:rPr>
          <w:rFonts w:ascii="Times New Roman" w:hAnsi="Times New Roman" w:cs="Times New Roman"/>
          <w:sz w:val="28"/>
          <w:szCs w:val="28"/>
        </w:rPr>
        <w:tab/>
      </w:r>
    </w:p>
    <w:p w:rsidR="00566A85" w:rsidRDefault="00566A85" w:rsidP="00543078">
      <w:pPr>
        <w:pStyle w:val="ConsPlusNormal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B01588" w:rsidRPr="006A23E4">
        <w:rPr>
          <w:rFonts w:ascii="Times New Roman" w:hAnsi="Times New Roman" w:cs="Times New Roman"/>
          <w:sz w:val="28"/>
          <w:szCs w:val="28"/>
        </w:rPr>
        <w:t xml:space="preserve">В соответствии с пунктом 3 </w:t>
      </w:r>
      <w:bookmarkStart w:id="0" w:name="OLE_LINK21"/>
      <w:r w:rsidR="00B01588" w:rsidRPr="006A23E4">
        <w:rPr>
          <w:rFonts w:ascii="Times New Roman" w:hAnsi="Times New Roman" w:cs="Times New Roman"/>
          <w:sz w:val="28"/>
          <w:szCs w:val="28"/>
        </w:rPr>
        <w:t>распоряжения  Правительства Российской Федерации от 30 июня 2010 года №1101-р</w:t>
      </w:r>
      <w:bookmarkEnd w:id="0"/>
      <w:r w:rsidR="00B01588" w:rsidRPr="006A23E4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OLE_LINK17"/>
      <w:bookmarkStart w:id="2" w:name="OLE_LINK18"/>
      <w:r w:rsidR="00B01588" w:rsidRPr="006A23E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Иркутской области от </w:t>
      </w:r>
      <w:r w:rsidR="00E7728D" w:rsidRPr="006A23E4">
        <w:rPr>
          <w:rFonts w:ascii="Times New Roman" w:hAnsi="Times New Roman" w:cs="Times New Roman"/>
          <w:sz w:val="28"/>
          <w:szCs w:val="28"/>
        </w:rPr>
        <w:t>24 октября 2013</w:t>
      </w:r>
      <w:r w:rsidR="00B01588" w:rsidRPr="006A23E4">
        <w:rPr>
          <w:rFonts w:ascii="Times New Roman" w:hAnsi="Times New Roman" w:cs="Times New Roman"/>
          <w:sz w:val="28"/>
          <w:szCs w:val="28"/>
        </w:rPr>
        <w:t xml:space="preserve"> года «Об утверждении </w:t>
      </w:r>
      <w:bookmarkStart w:id="3" w:name="OLE_LINK19"/>
      <w:bookmarkStart w:id="4" w:name="OLE_LINK20"/>
      <w:r w:rsidR="00E7728D" w:rsidRPr="006A23E4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9" w:history="1">
        <w:r w:rsidR="00E7728D" w:rsidRPr="006A23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4C2C22">
        <w:rPr>
          <w:rFonts w:ascii="Times New Roman" w:hAnsi="Times New Roman" w:cs="Times New Roman"/>
          <w:sz w:val="28"/>
          <w:szCs w:val="28"/>
        </w:rPr>
        <w:t xml:space="preserve"> Иркутской области </w:t>
      </w:r>
      <w:r w:rsidR="004C2C22" w:rsidRPr="004E7C34">
        <w:rPr>
          <w:rFonts w:ascii="Times New Roman" w:hAnsi="Times New Roman" w:cs="Times New Roman"/>
          <w:sz w:val="28"/>
          <w:szCs w:val="28"/>
        </w:rPr>
        <w:t>«</w:t>
      </w:r>
      <w:r w:rsidR="00E7728D" w:rsidRPr="004E7C34">
        <w:rPr>
          <w:rFonts w:ascii="Times New Roman" w:hAnsi="Times New Roman" w:cs="Times New Roman"/>
          <w:sz w:val="28"/>
          <w:szCs w:val="28"/>
        </w:rPr>
        <w:t>Совершенствование механизмов управления экономическим развитием</w:t>
      </w:r>
      <w:r w:rsidR="004C2C22" w:rsidRPr="004E7C34">
        <w:rPr>
          <w:rFonts w:ascii="Times New Roman" w:hAnsi="Times New Roman" w:cs="Times New Roman"/>
          <w:sz w:val="28"/>
          <w:szCs w:val="28"/>
        </w:rPr>
        <w:t>»</w:t>
      </w:r>
      <w:r w:rsidR="00E7728D" w:rsidRPr="006A23E4">
        <w:rPr>
          <w:rFonts w:ascii="Times New Roman" w:hAnsi="Times New Roman" w:cs="Times New Roman"/>
          <w:sz w:val="28"/>
          <w:szCs w:val="28"/>
        </w:rPr>
        <w:t xml:space="preserve"> на 2014 - 2018 годы на основании</w:t>
      </w:r>
      <w:bookmarkEnd w:id="3"/>
      <w:bookmarkEnd w:id="4"/>
      <w:r w:rsidR="00E7728D" w:rsidRPr="006A23E4">
        <w:rPr>
          <w:rFonts w:ascii="Times New Roman" w:hAnsi="Times New Roman" w:cs="Times New Roman"/>
          <w:sz w:val="28"/>
          <w:szCs w:val="28"/>
        </w:rPr>
        <w:t xml:space="preserve"> </w:t>
      </w:r>
      <w:r w:rsidR="00E7728D" w:rsidRPr="006A23E4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r:id="rId10" w:history="1">
        <w:r w:rsidR="00E7728D" w:rsidRPr="006A23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4C2C22">
        <w:rPr>
          <w:rFonts w:ascii="Times New Roman" w:hAnsi="Times New Roman" w:cs="Times New Roman"/>
          <w:sz w:val="28"/>
          <w:szCs w:val="28"/>
        </w:rPr>
        <w:t xml:space="preserve"> </w:t>
      </w:r>
      <w:r w:rsidR="004C2C22" w:rsidRPr="004E7C34">
        <w:rPr>
          <w:rFonts w:ascii="Times New Roman" w:hAnsi="Times New Roman" w:cs="Times New Roman"/>
          <w:sz w:val="28"/>
          <w:szCs w:val="28"/>
        </w:rPr>
        <w:t>«</w:t>
      </w:r>
      <w:r w:rsidR="00E7728D" w:rsidRPr="004E7C34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в Иркутской области</w:t>
      </w:r>
      <w:r w:rsidR="004C2C22" w:rsidRPr="004E7C34">
        <w:rPr>
          <w:rFonts w:ascii="Times New Roman" w:hAnsi="Times New Roman" w:cs="Times New Roman"/>
          <w:sz w:val="28"/>
          <w:szCs w:val="28"/>
        </w:rPr>
        <w:t>»</w:t>
      </w:r>
      <w:r w:rsidR="00E7728D" w:rsidRPr="006A23E4">
        <w:rPr>
          <w:rFonts w:ascii="Times New Roman" w:hAnsi="Times New Roman" w:cs="Times New Roman"/>
          <w:sz w:val="28"/>
          <w:szCs w:val="28"/>
        </w:rPr>
        <w:t xml:space="preserve"> на 2014</w:t>
      </w:r>
      <w:r w:rsidR="004F1FA8" w:rsidRPr="006A23E4">
        <w:rPr>
          <w:rFonts w:ascii="Times New Roman" w:hAnsi="Times New Roman" w:cs="Times New Roman"/>
          <w:sz w:val="28"/>
          <w:szCs w:val="28"/>
        </w:rPr>
        <w:t>-</w:t>
      </w:r>
      <w:r w:rsidR="00E7728D" w:rsidRPr="006A23E4">
        <w:rPr>
          <w:rFonts w:ascii="Times New Roman" w:hAnsi="Times New Roman" w:cs="Times New Roman"/>
          <w:sz w:val="28"/>
          <w:szCs w:val="28"/>
        </w:rPr>
        <w:t>2016 годы</w:t>
      </w:r>
      <w:bookmarkEnd w:id="1"/>
      <w:bookmarkEnd w:id="2"/>
      <w:r w:rsidR="002D51F0" w:rsidRPr="006A23E4">
        <w:rPr>
          <w:rFonts w:ascii="Times New Roman" w:hAnsi="Times New Roman" w:cs="Times New Roman"/>
          <w:sz w:val="28"/>
          <w:szCs w:val="28"/>
        </w:rPr>
        <w:t xml:space="preserve"> </w:t>
      </w:r>
      <w:r w:rsidR="00017B90" w:rsidRPr="006A23E4">
        <w:rPr>
          <w:rFonts w:ascii="Times New Roman" w:hAnsi="Times New Roman" w:cs="Times New Roman"/>
          <w:sz w:val="28"/>
          <w:szCs w:val="28"/>
        </w:rPr>
        <w:t xml:space="preserve">была </w:t>
      </w:r>
      <w:r w:rsidR="00B01588" w:rsidRPr="006A23E4">
        <w:rPr>
          <w:rFonts w:ascii="Times New Roman" w:hAnsi="Times New Roman" w:cs="Times New Roman"/>
          <w:sz w:val="28"/>
          <w:szCs w:val="28"/>
        </w:rPr>
        <w:t>разработана и утверждена п</w:t>
      </w:r>
      <w:r w:rsidR="00FA0765" w:rsidRPr="006A23E4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FA0765" w:rsidRPr="006A23E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proofErr w:type="gramEnd"/>
      <w:r w:rsidR="00FA0765" w:rsidRPr="006A23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15.03.2012 №376-п муниципальная программа «Повышение эффективности </w:t>
      </w:r>
      <w:r w:rsidR="00A54A31" w:rsidRPr="006A23E4">
        <w:rPr>
          <w:rFonts w:ascii="Times New Roman" w:hAnsi="Times New Roman" w:cs="Times New Roman"/>
          <w:sz w:val="28"/>
          <w:szCs w:val="28"/>
        </w:rPr>
        <w:t xml:space="preserve">бюджетных расходов </w:t>
      </w:r>
      <w:proofErr w:type="spellStart"/>
      <w:r w:rsidR="00A54A31" w:rsidRPr="006A23E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A54A31" w:rsidRPr="006A23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2012-2015 годы»</w:t>
      </w:r>
      <w:r w:rsidR="00B01588" w:rsidRPr="006A23E4">
        <w:rPr>
          <w:rFonts w:ascii="Times New Roman" w:hAnsi="Times New Roman" w:cs="Times New Roman"/>
          <w:sz w:val="28"/>
          <w:szCs w:val="28"/>
        </w:rPr>
        <w:t>. В последующем в данную программу были внесены изменения (постановление Администрации УКМО от 26.12.2012 №1973-п, от 24.10.2013 №1973-п</w:t>
      </w:r>
      <w:r w:rsidR="00DE3A2A" w:rsidRPr="006A23E4">
        <w:rPr>
          <w:rFonts w:ascii="Times New Roman" w:hAnsi="Times New Roman" w:cs="Times New Roman"/>
          <w:sz w:val="28"/>
          <w:szCs w:val="28"/>
        </w:rPr>
        <w:t>, от 12.12.2014 № 1512-п</w:t>
      </w:r>
      <w:r w:rsidR="00571394">
        <w:rPr>
          <w:rFonts w:ascii="Times New Roman" w:hAnsi="Times New Roman" w:cs="Times New Roman"/>
          <w:sz w:val="28"/>
          <w:szCs w:val="28"/>
        </w:rPr>
        <w:t>, от 28.04.2015 №552-п, от 31.12.2015 №1270-п</w:t>
      </w:r>
      <w:r w:rsidR="00B01588" w:rsidRPr="006A23E4">
        <w:rPr>
          <w:rFonts w:ascii="Times New Roman" w:hAnsi="Times New Roman" w:cs="Times New Roman"/>
          <w:sz w:val="28"/>
          <w:szCs w:val="28"/>
        </w:rPr>
        <w:t>).</w:t>
      </w:r>
    </w:p>
    <w:p w:rsidR="00EE6570" w:rsidRPr="00EE6570" w:rsidRDefault="00EE6570" w:rsidP="00EE6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6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Программы – создание условий для повышения эффективности бюджетных расходов, повышение качества муниципальных услуг, увеличение их доступности, создание заинтересованности для муниципальных учреждений в эффективном использовании финансовых ресурсов и муниципального имущества, реализации долгосрочных приоритетов и целей социально-экономического развития </w:t>
      </w:r>
      <w:proofErr w:type="spellStart"/>
      <w:r w:rsidRPr="00EE6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Усть-Кутского</w:t>
      </w:r>
      <w:proofErr w:type="spellEnd"/>
      <w:r w:rsidRPr="00EE6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образования. </w:t>
      </w:r>
    </w:p>
    <w:p w:rsidR="003132D5" w:rsidRPr="00FA0765" w:rsidRDefault="00EE6570" w:rsidP="00313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осуществлялась по следующим направлениям</w:t>
      </w:r>
      <w:r w:rsidR="00E3170C">
        <w:rPr>
          <w:rFonts w:ascii="Times New Roman" w:hAnsi="Times New Roman" w:cs="Times New Roman"/>
          <w:sz w:val="28"/>
          <w:szCs w:val="28"/>
        </w:rPr>
        <w:t>.</w:t>
      </w:r>
    </w:p>
    <w:p w:rsidR="00566A85" w:rsidRDefault="00566A85" w:rsidP="00E31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53" w:rsidRPr="00BC1D53" w:rsidRDefault="006A4C16" w:rsidP="00BC1D53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1D53">
        <w:rPr>
          <w:rFonts w:ascii="Times New Roman" w:hAnsi="Times New Roman" w:cs="Times New Roman"/>
          <w:b/>
          <w:sz w:val="28"/>
          <w:szCs w:val="28"/>
        </w:rPr>
        <w:t xml:space="preserve">Обеспечение сбалансированности и устойчивости бюджета </w:t>
      </w:r>
    </w:p>
    <w:p w:rsidR="006A4C16" w:rsidRDefault="006A4C16" w:rsidP="00BC1D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1D53">
        <w:rPr>
          <w:rFonts w:ascii="Times New Roman" w:hAnsi="Times New Roman" w:cs="Times New Roman"/>
          <w:b/>
          <w:sz w:val="28"/>
          <w:szCs w:val="28"/>
        </w:rPr>
        <w:t>Усть-Кутс</w:t>
      </w:r>
      <w:r w:rsidR="008975E8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8975E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9157AD" w:rsidRPr="00BC1D53" w:rsidRDefault="009157AD" w:rsidP="00BC1D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B02" w:rsidRDefault="00FE1B02" w:rsidP="0032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Исполнение бюджета по доходам без учёта безвозмездных поступлений за 2015 год составило 613 385,5 тыс. рублей при плане 594 554,2 тыс. рублей, или 103,2 процента. </w:t>
      </w:r>
      <w:r w:rsidRPr="00FE1B02">
        <w:rPr>
          <w:rFonts w:ascii="Times New Roman" w:hAnsi="Times New Roman" w:cs="Times New Roman"/>
          <w:sz w:val="28"/>
          <w:szCs w:val="28"/>
        </w:rPr>
        <w:t>Планируемый целевой индикатор на 2015 год по данному показателю – 102 %.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проведён ряд мероприятий по повышению доходной части бюджета и сокращению недоимки 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образования. 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четыре заседания Координационного совета: два заседания - при Администрации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по сокращению недоимки по налогам и сборам в бюджет и внебюджетные фонды от предприятий и организаций на территории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два заседания - при главе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(городского поселения) по погашению задолженности по налоговым и арендным платежам в бюджет.</w:t>
      </w:r>
      <w:proofErr w:type="gram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заседаний в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консолидированный бюджет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поступило 5,9 млн. рублей, 3,3 млн. рублей из которых - </w:t>
      </w:r>
      <w:r w:rsidRPr="00694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уменьшение недоимки по НДФЛ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(Координационный совет при Администрации УКМО) и 2,6 млн. рублей – </w:t>
      </w:r>
      <w:r w:rsidRPr="00694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уменьшение недоимки по арендным платежам</w:t>
      </w:r>
      <w:bookmarkStart w:id="5" w:name="_GoBack"/>
      <w:bookmarkEnd w:id="5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(Координационный совет при главе УКМО (городского поселения)).</w:t>
      </w:r>
    </w:p>
    <w:p w:rsidR="00FE1B02" w:rsidRPr="00FE1B02" w:rsidRDefault="00FE1B02" w:rsidP="00FE1B0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Межрайонной ИФНС России № 13 по Иркутской области, всего в 2015 году погашено задолженности по НДФЛ за предыдущие периоды 38,3 млн. рублей, из них порядка 15,8 млн. рублей поступило в консолидированный бюджет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образования.</w:t>
      </w:r>
    </w:p>
    <w:p w:rsidR="00FE1B02" w:rsidRPr="00FE1B02" w:rsidRDefault="00FE1B02" w:rsidP="00FE1B0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Специалистами администраций городских и сельских поселений, районной Администрации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проведены мероприятия по повышению доходной части бюджета: </w:t>
      </w: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оформлено в собственность (в том числе по результатам земельного контроля) 60 земельных участков на сумму 5,6 млн. рублей;</w:t>
      </w: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заключён 291 договор аренды земли;</w:t>
      </w: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проведено 13 проверок по соблюдению земельного законодательства;</w:t>
      </w: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оформлено 415 договоров приватизации имущества граждан;</w:t>
      </w:r>
    </w:p>
    <w:p w:rsidR="00FE1B02" w:rsidRPr="00FE1B02" w:rsidRDefault="00FE1B02" w:rsidP="00FE1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неплательщикам арендной платы за земельные участки и арендной платы за использование муниципального имущества предъявлено 40 претензий, подано 59 исковых заявлений</w:t>
      </w:r>
      <w:r w:rsidR="00E12DF0" w:rsidRPr="00E1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D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Арбитражный суд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направлено 176 уведомлений и писем, составлено 14 протоколов об админис</w:t>
      </w:r>
      <w:r w:rsidR="00E862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тративных правонарушениях.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общую сумму </w:t>
      </w:r>
      <w:r w:rsidR="00A55C20" w:rsidRPr="00A55C2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,9 млн. рублей.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проинвентаризировано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объектов муниципальной собственности, в том числе 16 земельных участков; поставлено на государственный кадастровый учет 27 объектов, в том числе 16 земельных участков; зарегистрировано право собственности по 17 объектам, из них 7 земельных участков.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Комитетом по управлению муниципальным имуществом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(КУМИ УКМО), согласно заключённым соглашениям с Администрациями городских  и сельских поселений района о  наделении КУМИ УКМО полномочиями по заключению договоров аренды земельных участков поселений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проведения аукционов по продаже права на заключение договоров аренды указанных земельных участков, а также по соглашениям на право ведения арбитражных дел по задолженности по арендным</w:t>
      </w:r>
      <w:proofErr w:type="gram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платежам, направлено в Арбитражный суд Иркутской области о взыскании задолженности</w:t>
      </w:r>
      <w:r w:rsidR="00390977" w:rsidRPr="0039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8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консолидированный </w:t>
      </w:r>
      <w:r w:rsidR="0039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proofErr w:type="spellStart"/>
      <w:r w:rsidR="003909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="0039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F8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арендной плате за земли 33 </w:t>
      </w:r>
      <w:r w:rsidR="00F8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иска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6 млн.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из которых взыскано 3,8 млн.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B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в бюджет УКМО в 2015 году поступили средства, взысканные по решениям суда прошлых лет, по арендным платежам за земли по 9 искам – 6,4 млн.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по аренде имущества по 4 искам – 1,4 млн.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рублей. 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доходам от сдачи в аренду муниципального имущества годовой план перевыполнен в связи с частичным погашением</w:t>
      </w:r>
      <w:proofErr w:type="gram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коммунальных предприятий за прошлые годы (4,7 млн. рублей) и заключением новых договоров (заключено 37 договоров по результатам аукционных торгов). Кроме </w:t>
      </w:r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этого осуществлена продажа 3-х единиц автотранспортных средств, процедура продажи которых была начата в 2014 году. Также получены средства от продажи земельных участков, отчуждённых с объектами недвижимого имущества в сумме 4,5 млн. рублей.</w:t>
      </w:r>
    </w:p>
    <w:p w:rsidR="00FE1B02" w:rsidRPr="00FE1B02" w:rsidRDefault="00FE1B02" w:rsidP="00FE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проведения комплекса мероприятий (КУМИ УКМО совместно с налоговыми органами и органами </w:t>
      </w:r>
      <w:proofErr w:type="spellStart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выявлению объектов налогообложения (земельных участков и объектов недвижимости), не вовлечённых в налоговый оборот (ввиду отсутствия необходимых для исчисления налоговых сведений) уточнено в 2015 г. 386 земельных участков и 126 объектов капитального строительства, оказано содействие в оформлении 63 земельных участков в собственность и 8 земельных участков</w:t>
      </w:r>
      <w:proofErr w:type="gramEnd"/>
      <w:r w:rsidRPr="00FE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постоянное (бессрочное) пользование.</w:t>
      </w:r>
    </w:p>
    <w:p w:rsidR="00E93DFD" w:rsidRPr="00242EBC" w:rsidRDefault="00E93DFD" w:rsidP="00E93DFD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242EBC">
        <w:rPr>
          <w:rFonts w:ascii="Times New Roman" w:hAnsi="Times New Roman" w:cs="Times New Roman"/>
          <w:sz w:val="28"/>
          <w:szCs w:val="28"/>
        </w:rPr>
        <w:t xml:space="preserve">униципальный долг </w:t>
      </w:r>
      <w:proofErr w:type="spellStart"/>
      <w:r w:rsidRPr="00242EB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242E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</w:t>
      </w:r>
      <w:r w:rsidRPr="00242EBC">
        <w:rPr>
          <w:rFonts w:ascii="Times New Roman" w:hAnsi="Times New Roman" w:cs="Times New Roman"/>
          <w:b/>
          <w:sz w:val="28"/>
          <w:szCs w:val="28"/>
        </w:rPr>
        <w:t xml:space="preserve">на 1 </w:t>
      </w:r>
      <w:r w:rsidRPr="00485D3C">
        <w:rPr>
          <w:rFonts w:ascii="Times New Roman" w:hAnsi="Times New Roman" w:cs="Times New Roman"/>
          <w:b/>
          <w:sz w:val="28"/>
          <w:szCs w:val="28"/>
        </w:rPr>
        <w:t>января 201</w:t>
      </w:r>
      <w:r w:rsidR="00BC1D53" w:rsidRPr="00BC1D53">
        <w:rPr>
          <w:rFonts w:ascii="Times New Roman" w:hAnsi="Times New Roman" w:cs="Times New Roman"/>
          <w:b/>
          <w:sz w:val="28"/>
          <w:szCs w:val="28"/>
        </w:rPr>
        <w:t>4</w:t>
      </w:r>
      <w:r w:rsidRPr="00485D3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85D3C">
        <w:rPr>
          <w:rFonts w:ascii="Times New Roman" w:hAnsi="Times New Roman" w:cs="Times New Roman"/>
          <w:sz w:val="28"/>
          <w:szCs w:val="28"/>
        </w:rPr>
        <w:t xml:space="preserve"> составлял  </w:t>
      </w:r>
      <w:r w:rsidR="007429A3" w:rsidRPr="00485D3C">
        <w:rPr>
          <w:rFonts w:ascii="Times New Roman" w:hAnsi="Times New Roman" w:cs="Times New Roman"/>
          <w:b/>
          <w:sz w:val="28"/>
          <w:szCs w:val="28"/>
        </w:rPr>
        <w:t>43 180</w:t>
      </w:r>
      <w:r w:rsidRPr="00485D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D3C">
        <w:rPr>
          <w:rFonts w:ascii="Times New Roman" w:hAnsi="Times New Roman" w:cs="Times New Roman"/>
          <w:sz w:val="28"/>
          <w:szCs w:val="28"/>
        </w:rPr>
        <w:t>тыс. руб</w:t>
      </w:r>
      <w:r w:rsidR="00470091" w:rsidRPr="00485D3C">
        <w:rPr>
          <w:rFonts w:ascii="Times New Roman" w:hAnsi="Times New Roman" w:cs="Times New Roman"/>
          <w:sz w:val="28"/>
          <w:szCs w:val="28"/>
        </w:rPr>
        <w:t>лей</w:t>
      </w:r>
      <w:r w:rsidR="00BC1D53">
        <w:rPr>
          <w:rFonts w:ascii="Times New Roman" w:hAnsi="Times New Roman" w:cs="Times New Roman"/>
          <w:sz w:val="28"/>
          <w:szCs w:val="28"/>
        </w:rPr>
        <w:t xml:space="preserve">, на 1 января 2015 года – </w:t>
      </w:r>
      <w:r w:rsidR="00BC1D53" w:rsidRPr="00BC1D53">
        <w:rPr>
          <w:rFonts w:ascii="Times New Roman" w:hAnsi="Times New Roman" w:cs="Times New Roman"/>
          <w:b/>
          <w:sz w:val="28"/>
          <w:szCs w:val="28"/>
        </w:rPr>
        <w:t>25 158</w:t>
      </w:r>
      <w:r w:rsidR="00BC1D53">
        <w:rPr>
          <w:rFonts w:ascii="Times New Roman" w:hAnsi="Times New Roman" w:cs="Times New Roman"/>
          <w:sz w:val="28"/>
          <w:szCs w:val="28"/>
        </w:rPr>
        <w:t xml:space="preserve"> тыс. рублей, на 1 января 2016 года – </w:t>
      </w:r>
      <w:r w:rsidR="00BC1D53" w:rsidRPr="00BC1D53">
        <w:rPr>
          <w:rFonts w:ascii="Times New Roman" w:hAnsi="Times New Roman" w:cs="Times New Roman"/>
          <w:b/>
          <w:sz w:val="28"/>
          <w:szCs w:val="28"/>
        </w:rPr>
        <w:t>16 787</w:t>
      </w:r>
      <w:r w:rsidR="00BC1D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85D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5CB7" w:rsidRDefault="00E93DFD" w:rsidP="0051208E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CB7">
        <w:rPr>
          <w:rFonts w:ascii="Times New Roman" w:hAnsi="Times New Roman" w:cs="Times New Roman"/>
          <w:sz w:val="28"/>
          <w:szCs w:val="28"/>
        </w:rPr>
        <w:t>В 2013</w:t>
      </w:r>
      <w:r w:rsidR="0050335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42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EBC">
        <w:rPr>
          <w:rFonts w:ascii="Times New Roman" w:hAnsi="Times New Roman" w:cs="Times New Roman"/>
          <w:sz w:val="28"/>
          <w:szCs w:val="28"/>
        </w:rPr>
        <w:t>Усть-Кутским</w:t>
      </w:r>
      <w:proofErr w:type="spellEnd"/>
      <w:r w:rsidRPr="00242EBC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 получен  бюджетны</w:t>
      </w:r>
      <w:r w:rsidR="00503353">
        <w:rPr>
          <w:rFonts w:ascii="Times New Roman" w:hAnsi="Times New Roman" w:cs="Times New Roman"/>
          <w:sz w:val="28"/>
          <w:szCs w:val="28"/>
        </w:rPr>
        <w:t>й</w:t>
      </w:r>
      <w:r w:rsidRPr="00242EBC">
        <w:rPr>
          <w:rFonts w:ascii="Times New Roman" w:hAnsi="Times New Roman" w:cs="Times New Roman"/>
          <w:sz w:val="28"/>
          <w:szCs w:val="28"/>
        </w:rPr>
        <w:t xml:space="preserve"> кредит  на выплату заработной платы без начислений на нее педагогическим работникам муниципальных дошкольных образовательных учреждений, учреждений дополнительного образования детей, работникам учреждений культуры, находящихся в ведении органов местного самоуправления </w:t>
      </w:r>
      <w:proofErr w:type="spellStart"/>
      <w:r w:rsidRPr="00242EBC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242E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 оплату кредиторской задолженности по коммунальным ус</w:t>
      </w:r>
      <w:r w:rsidR="00470091">
        <w:rPr>
          <w:rFonts w:ascii="Times New Roman" w:hAnsi="Times New Roman" w:cs="Times New Roman"/>
          <w:sz w:val="28"/>
          <w:szCs w:val="28"/>
        </w:rPr>
        <w:t>лугам в сумме 40 780,0 тыс. рублей</w:t>
      </w:r>
      <w:r w:rsidRPr="00242EBC">
        <w:rPr>
          <w:rFonts w:ascii="Times New Roman" w:hAnsi="Times New Roman" w:cs="Times New Roman"/>
          <w:sz w:val="28"/>
          <w:szCs w:val="28"/>
        </w:rPr>
        <w:t xml:space="preserve">  со сроком гашени</w:t>
      </w:r>
      <w:r w:rsidR="00470091">
        <w:rPr>
          <w:rFonts w:ascii="Times New Roman" w:hAnsi="Times New Roman" w:cs="Times New Roman"/>
          <w:sz w:val="28"/>
          <w:szCs w:val="28"/>
        </w:rPr>
        <w:t>я на 3 года  – до 25.08.2016</w:t>
      </w:r>
      <w:proofErr w:type="gramEnd"/>
      <w:r w:rsidR="00470091">
        <w:rPr>
          <w:rFonts w:ascii="Times New Roman" w:hAnsi="Times New Roman" w:cs="Times New Roman"/>
          <w:sz w:val="28"/>
          <w:szCs w:val="28"/>
        </w:rPr>
        <w:t xml:space="preserve"> г.</w:t>
      </w:r>
      <w:r w:rsidRPr="00242EBC">
        <w:rPr>
          <w:rFonts w:ascii="Times New Roman" w:hAnsi="Times New Roman" w:cs="Times New Roman"/>
          <w:sz w:val="28"/>
          <w:szCs w:val="28"/>
        </w:rPr>
        <w:t xml:space="preserve"> </w:t>
      </w:r>
      <w:r w:rsidR="00470091">
        <w:rPr>
          <w:rFonts w:ascii="Times New Roman" w:hAnsi="Times New Roman" w:cs="Times New Roman"/>
          <w:sz w:val="28"/>
          <w:szCs w:val="28"/>
        </w:rPr>
        <w:t>В</w:t>
      </w:r>
      <w:r w:rsidRPr="00242EBC">
        <w:rPr>
          <w:rFonts w:ascii="Times New Roman" w:hAnsi="Times New Roman" w:cs="Times New Roman"/>
          <w:sz w:val="28"/>
          <w:szCs w:val="28"/>
        </w:rPr>
        <w:t xml:space="preserve"> </w:t>
      </w:r>
      <w:r w:rsidR="0043348D">
        <w:rPr>
          <w:rFonts w:ascii="Times New Roman" w:hAnsi="Times New Roman" w:cs="Times New Roman"/>
          <w:sz w:val="28"/>
          <w:szCs w:val="28"/>
        </w:rPr>
        <w:t>201</w:t>
      </w:r>
      <w:r w:rsidR="00E94F79">
        <w:rPr>
          <w:rFonts w:ascii="Times New Roman" w:hAnsi="Times New Roman" w:cs="Times New Roman"/>
          <w:sz w:val="28"/>
          <w:szCs w:val="28"/>
        </w:rPr>
        <w:t>5</w:t>
      </w:r>
      <w:r w:rsidR="0043348D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="00397440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="00397440">
        <w:rPr>
          <w:rFonts w:ascii="Times New Roman" w:hAnsi="Times New Roman" w:cs="Times New Roman"/>
          <w:sz w:val="28"/>
          <w:szCs w:val="28"/>
        </w:rPr>
        <w:t xml:space="preserve"> </w:t>
      </w:r>
      <w:r w:rsidR="0043348D">
        <w:rPr>
          <w:rFonts w:ascii="Times New Roman" w:hAnsi="Times New Roman" w:cs="Times New Roman"/>
          <w:sz w:val="28"/>
          <w:szCs w:val="28"/>
        </w:rPr>
        <w:t>погашено</w:t>
      </w:r>
      <w:r w:rsidRPr="00242EBC">
        <w:rPr>
          <w:rFonts w:ascii="Times New Roman" w:hAnsi="Times New Roman" w:cs="Times New Roman"/>
          <w:sz w:val="28"/>
          <w:szCs w:val="28"/>
        </w:rPr>
        <w:t xml:space="preserve"> </w:t>
      </w:r>
      <w:r w:rsidR="0043348D">
        <w:rPr>
          <w:rFonts w:ascii="Times New Roman" w:hAnsi="Times New Roman" w:cs="Times New Roman"/>
          <w:sz w:val="28"/>
          <w:szCs w:val="28"/>
        </w:rPr>
        <w:t>1</w:t>
      </w:r>
      <w:r w:rsidR="005D5CB7">
        <w:rPr>
          <w:rFonts w:ascii="Times New Roman" w:hAnsi="Times New Roman" w:cs="Times New Roman"/>
          <w:sz w:val="28"/>
          <w:szCs w:val="28"/>
        </w:rPr>
        <w:t>3</w:t>
      </w:r>
      <w:r w:rsidR="0043348D">
        <w:rPr>
          <w:rFonts w:ascii="Times New Roman" w:hAnsi="Times New Roman" w:cs="Times New Roman"/>
          <w:sz w:val="28"/>
          <w:szCs w:val="28"/>
        </w:rPr>
        <w:t> 0</w:t>
      </w:r>
      <w:r w:rsidR="005D5CB7">
        <w:rPr>
          <w:rFonts w:ascii="Times New Roman" w:hAnsi="Times New Roman" w:cs="Times New Roman"/>
          <w:sz w:val="28"/>
          <w:szCs w:val="28"/>
        </w:rPr>
        <w:t>75</w:t>
      </w:r>
      <w:r w:rsidR="0043348D">
        <w:rPr>
          <w:rFonts w:ascii="Times New Roman" w:hAnsi="Times New Roman" w:cs="Times New Roman"/>
          <w:sz w:val="28"/>
          <w:szCs w:val="28"/>
        </w:rPr>
        <w:t>,0 тыс.</w:t>
      </w:r>
      <w:r w:rsidR="00EB1D50">
        <w:rPr>
          <w:rFonts w:ascii="Times New Roman" w:hAnsi="Times New Roman" w:cs="Times New Roman"/>
          <w:sz w:val="28"/>
          <w:szCs w:val="28"/>
        </w:rPr>
        <w:t xml:space="preserve"> </w:t>
      </w:r>
      <w:r w:rsidR="0043348D">
        <w:rPr>
          <w:rFonts w:ascii="Times New Roman" w:hAnsi="Times New Roman" w:cs="Times New Roman"/>
          <w:sz w:val="28"/>
          <w:szCs w:val="28"/>
        </w:rPr>
        <w:t>рублей.</w:t>
      </w:r>
      <w:r w:rsidRPr="00242E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CB7" w:rsidRDefault="005D5CB7" w:rsidP="00C1150A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получен бюджетный кредит из областного бюджета в сумме 6 048,0 тыс. рублей для частичного покрытия дефицита бюджета</w:t>
      </w:r>
      <w:r w:rsidR="00C1150A">
        <w:rPr>
          <w:rFonts w:ascii="Times New Roman" w:hAnsi="Times New Roman" w:cs="Times New Roman"/>
          <w:sz w:val="28"/>
          <w:szCs w:val="28"/>
        </w:rPr>
        <w:t xml:space="preserve"> с направлением средств на финансирование бюджетных обязательств местного бюджета по оплате кредиторской задолженности по коммунальным услугам учреждений бюджетной сферы. В</w:t>
      </w:r>
      <w:r w:rsidR="00C1150A" w:rsidRPr="00242EBC">
        <w:rPr>
          <w:rFonts w:ascii="Times New Roman" w:hAnsi="Times New Roman" w:cs="Times New Roman"/>
          <w:sz w:val="28"/>
          <w:szCs w:val="28"/>
        </w:rPr>
        <w:t xml:space="preserve"> </w:t>
      </w:r>
      <w:r w:rsidR="00C1150A">
        <w:rPr>
          <w:rFonts w:ascii="Times New Roman" w:hAnsi="Times New Roman" w:cs="Times New Roman"/>
          <w:sz w:val="28"/>
          <w:szCs w:val="28"/>
        </w:rPr>
        <w:t>2015 году погашено</w:t>
      </w:r>
      <w:r w:rsidR="00C1150A" w:rsidRPr="00242EBC">
        <w:rPr>
          <w:rFonts w:ascii="Times New Roman" w:hAnsi="Times New Roman" w:cs="Times New Roman"/>
          <w:sz w:val="28"/>
          <w:szCs w:val="28"/>
        </w:rPr>
        <w:t xml:space="preserve"> </w:t>
      </w:r>
      <w:r w:rsidR="00C1150A">
        <w:rPr>
          <w:rFonts w:ascii="Times New Roman" w:hAnsi="Times New Roman" w:cs="Times New Roman"/>
          <w:sz w:val="28"/>
          <w:szCs w:val="28"/>
        </w:rPr>
        <w:t>1 344,0 тыс. рублей.</w:t>
      </w:r>
      <w:r w:rsidR="00C1150A" w:rsidRPr="00242E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B8E" w:rsidRPr="00605469" w:rsidRDefault="00E93DFD" w:rsidP="006054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EBC">
        <w:rPr>
          <w:rFonts w:ascii="Times New Roman" w:hAnsi="Times New Roman" w:cs="Times New Roman"/>
          <w:sz w:val="28"/>
          <w:szCs w:val="28"/>
        </w:rPr>
        <w:t xml:space="preserve">Муниципальный долг </w:t>
      </w:r>
      <w:r w:rsidRPr="00242EBC">
        <w:rPr>
          <w:rFonts w:ascii="Times New Roman" w:hAnsi="Times New Roman" w:cs="Times New Roman"/>
          <w:b/>
          <w:sz w:val="28"/>
          <w:szCs w:val="28"/>
        </w:rPr>
        <w:t>на 1 января 201</w:t>
      </w:r>
      <w:r w:rsidR="00C1150A">
        <w:rPr>
          <w:rFonts w:ascii="Times New Roman" w:hAnsi="Times New Roman" w:cs="Times New Roman"/>
          <w:b/>
          <w:sz w:val="28"/>
          <w:szCs w:val="28"/>
        </w:rPr>
        <w:t>6</w:t>
      </w:r>
      <w:r w:rsidRPr="00242EBC">
        <w:rPr>
          <w:rFonts w:ascii="Times New Roman" w:hAnsi="Times New Roman" w:cs="Times New Roman"/>
          <w:b/>
          <w:sz w:val="28"/>
          <w:szCs w:val="28"/>
        </w:rPr>
        <w:t xml:space="preserve"> г. составил </w:t>
      </w:r>
      <w:r w:rsidR="00C1150A">
        <w:rPr>
          <w:rFonts w:ascii="Times New Roman" w:hAnsi="Times New Roman" w:cs="Times New Roman"/>
          <w:b/>
          <w:sz w:val="28"/>
          <w:szCs w:val="28"/>
        </w:rPr>
        <w:t xml:space="preserve">16 787,0 </w:t>
      </w:r>
      <w:r w:rsidRPr="00242EBC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="00730C44">
        <w:rPr>
          <w:rFonts w:ascii="Times New Roman" w:hAnsi="Times New Roman" w:cs="Times New Roman"/>
          <w:b/>
          <w:sz w:val="28"/>
          <w:szCs w:val="28"/>
        </w:rPr>
        <w:t>лей</w:t>
      </w:r>
      <w:r w:rsidR="005F0012">
        <w:rPr>
          <w:rFonts w:ascii="Times New Roman" w:hAnsi="Times New Roman" w:cs="Times New Roman"/>
          <w:sz w:val="28"/>
          <w:szCs w:val="28"/>
        </w:rPr>
        <w:t xml:space="preserve">, </w:t>
      </w:r>
      <w:r w:rsidR="005F0012" w:rsidRPr="00485D3C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EA58C7">
        <w:rPr>
          <w:rFonts w:ascii="Times New Roman" w:hAnsi="Times New Roman" w:cs="Times New Roman"/>
          <w:sz w:val="28"/>
          <w:szCs w:val="28"/>
        </w:rPr>
        <w:t>2,7</w:t>
      </w:r>
      <w:r w:rsidR="005F0012" w:rsidRPr="00485D3C">
        <w:rPr>
          <w:rFonts w:ascii="Times New Roman" w:hAnsi="Times New Roman" w:cs="Times New Roman"/>
          <w:sz w:val="28"/>
          <w:szCs w:val="28"/>
        </w:rPr>
        <w:t xml:space="preserve">% </w:t>
      </w:r>
      <w:r w:rsidR="002E11F8" w:rsidRPr="00485D3C">
        <w:rPr>
          <w:rFonts w:ascii="Times New Roman" w:hAnsi="Times New Roman" w:cs="Times New Roman"/>
          <w:sz w:val="28"/>
          <w:szCs w:val="28"/>
        </w:rPr>
        <w:t xml:space="preserve"> к доходам (без учета объема безвозмездных поступлений).</w:t>
      </w:r>
      <w:r w:rsidR="00605469">
        <w:rPr>
          <w:rFonts w:ascii="Times New Roman" w:hAnsi="Times New Roman" w:cs="Times New Roman"/>
          <w:sz w:val="28"/>
          <w:szCs w:val="28"/>
        </w:rPr>
        <w:t xml:space="preserve"> За 2014 год данный показатель был 4,6%.</w:t>
      </w:r>
      <w:r w:rsidR="002E11F8" w:rsidRPr="00485D3C">
        <w:rPr>
          <w:rFonts w:ascii="Times New Roman" w:hAnsi="Times New Roman" w:cs="Times New Roman"/>
          <w:sz w:val="28"/>
          <w:szCs w:val="28"/>
        </w:rPr>
        <w:t xml:space="preserve"> </w:t>
      </w:r>
      <w:r w:rsidR="0051208E" w:rsidRPr="00485D3C">
        <w:rPr>
          <w:rFonts w:ascii="Times New Roman" w:hAnsi="Times New Roman" w:cs="Times New Roman"/>
          <w:sz w:val="28"/>
          <w:szCs w:val="28"/>
        </w:rPr>
        <w:t>Планируемый целевой индикатор на 201</w:t>
      </w:r>
      <w:r w:rsidR="00EA58C7">
        <w:rPr>
          <w:rFonts w:ascii="Times New Roman" w:hAnsi="Times New Roman" w:cs="Times New Roman"/>
          <w:sz w:val="28"/>
          <w:szCs w:val="28"/>
        </w:rPr>
        <w:t>5</w:t>
      </w:r>
      <w:r w:rsidR="0051208E" w:rsidRPr="00485D3C">
        <w:rPr>
          <w:rFonts w:ascii="Times New Roman" w:hAnsi="Times New Roman" w:cs="Times New Roman"/>
          <w:sz w:val="28"/>
          <w:szCs w:val="28"/>
        </w:rPr>
        <w:t xml:space="preserve"> год по данному показателю – </w:t>
      </w:r>
      <w:r w:rsidR="00EA58C7">
        <w:rPr>
          <w:rFonts w:ascii="Times New Roman" w:hAnsi="Times New Roman" w:cs="Times New Roman"/>
          <w:sz w:val="28"/>
          <w:szCs w:val="28"/>
        </w:rPr>
        <w:t>2</w:t>
      </w:r>
      <w:r w:rsidR="0051208E" w:rsidRPr="001F0A42">
        <w:rPr>
          <w:rFonts w:ascii="Times New Roman" w:hAnsi="Times New Roman" w:cs="Times New Roman"/>
          <w:sz w:val="28"/>
          <w:szCs w:val="28"/>
        </w:rPr>
        <w:t>%.</w:t>
      </w:r>
      <w:r w:rsidR="0051208E" w:rsidRPr="001E2940">
        <w:rPr>
          <w:rFonts w:ascii="Times New Roman" w:hAnsi="Times New Roman" w:cs="Times New Roman"/>
          <w:sz w:val="28"/>
          <w:szCs w:val="28"/>
        </w:rPr>
        <w:t xml:space="preserve"> </w:t>
      </w:r>
      <w:r w:rsidRPr="001E2940">
        <w:rPr>
          <w:rFonts w:ascii="Times New Roman" w:hAnsi="Times New Roman" w:cs="Times New Roman"/>
          <w:sz w:val="28"/>
          <w:szCs w:val="28"/>
        </w:rPr>
        <w:t>Расходы по обслуживанию муниципального долга в 201</w:t>
      </w:r>
      <w:r w:rsidR="00EA58C7">
        <w:rPr>
          <w:rFonts w:ascii="Times New Roman" w:hAnsi="Times New Roman" w:cs="Times New Roman"/>
          <w:sz w:val="28"/>
          <w:szCs w:val="28"/>
        </w:rPr>
        <w:t>5</w:t>
      </w:r>
      <w:r w:rsidRPr="001E2940">
        <w:rPr>
          <w:rFonts w:ascii="Times New Roman" w:hAnsi="Times New Roman" w:cs="Times New Roman"/>
          <w:sz w:val="28"/>
          <w:szCs w:val="28"/>
        </w:rPr>
        <w:t xml:space="preserve"> г. </w:t>
      </w:r>
      <w:r w:rsidR="00EA58C7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Pr="001E2940">
        <w:rPr>
          <w:rFonts w:ascii="Times New Roman" w:hAnsi="Times New Roman" w:cs="Times New Roman"/>
          <w:sz w:val="28"/>
          <w:szCs w:val="28"/>
        </w:rPr>
        <w:t>1</w:t>
      </w:r>
      <w:r w:rsidR="001E2940" w:rsidRPr="001E2940">
        <w:rPr>
          <w:rFonts w:ascii="Times New Roman" w:hAnsi="Times New Roman" w:cs="Times New Roman"/>
          <w:sz w:val="28"/>
          <w:szCs w:val="28"/>
        </w:rPr>
        <w:t xml:space="preserve"> </w:t>
      </w:r>
      <w:r w:rsidR="00EA58C7">
        <w:rPr>
          <w:rFonts w:ascii="Times New Roman" w:hAnsi="Times New Roman" w:cs="Times New Roman"/>
          <w:sz w:val="28"/>
          <w:szCs w:val="28"/>
        </w:rPr>
        <w:t>178</w:t>
      </w:r>
      <w:r w:rsidRPr="001E2940">
        <w:rPr>
          <w:rFonts w:ascii="Times New Roman" w:hAnsi="Times New Roman" w:cs="Times New Roman"/>
          <w:sz w:val="28"/>
          <w:szCs w:val="28"/>
        </w:rPr>
        <w:t>,</w:t>
      </w:r>
      <w:r w:rsidR="00EA58C7">
        <w:rPr>
          <w:rFonts w:ascii="Times New Roman" w:hAnsi="Times New Roman" w:cs="Times New Roman"/>
          <w:sz w:val="28"/>
          <w:szCs w:val="28"/>
        </w:rPr>
        <w:t>8</w:t>
      </w:r>
      <w:r w:rsidRPr="001E294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3348D">
        <w:rPr>
          <w:rFonts w:ascii="Times New Roman" w:hAnsi="Times New Roman" w:cs="Times New Roman"/>
          <w:sz w:val="28"/>
          <w:szCs w:val="28"/>
        </w:rPr>
        <w:t>лей.</w:t>
      </w:r>
      <w:r w:rsidR="00605469" w:rsidRPr="00605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Плановая сумма процентных платежей за пользование бюджетными кредитами – 1 402,7 тыс. рублей. В результате принятия взвешенной политики по управлению муниципальным долгом гашение кредита производилось ежемесячно, что позволило сэкономить 223,9 тыс. рублей бюджетных средств.</w:t>
      </w:r>
    </w:p>
    <w:p w:rsidR="0043348D" w:rsidRDefault="00E93DFD" w:rsidP="00605469">
      <w:pPr>
        <w:tabs>
          <w:tab w:val="left" w:pos="9356"/>
        </w:tabs>
        <w:spacing w:after="0" w:line="240" w:lineRule="auto"/>
        <w:ind w:right="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EB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Просроченная кредиторская задолженность </w:t>
      </w:r>
      <w:proofErr w:type="spellStart"/>
      <w:r w:rsidR="0043348D" w:rsidRPr="00242EBC">
        <w:rPr>
          <w:rFonts w:ascii="Times New Roman" w:eastAsia="Calibri" w:hAnsi="Times New Roman" w:cs="Times New Roman"/>
          <w:sz w:val="28"/>
          <w:szCs w:val="28"/>
        </w:rPr>
        <w:t>Усть-Кутского</w:t>
      </w:r>
      <w:proofErr w:type="spellEnd"/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(район)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января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>201</w:t>
      </w:r>
      <w:r w:rsidR="00EA58C7">
        <w:rPr>
          <w:rFonts w:ascii="Times New Roman" w:eastAsia="Calibri" w:hAnsi="Times New Roman" w:cs="Times New Roman"/>
          <w:sz w:val="28"/>
          <w:szCs w:val="28"/>
        </w:rPr>
        <w:t>5</w:t>
      </w:r>
      <w:r w:rsidR="0043348D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0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составляла </w:t>
      </w:r>
      <w:r w:rsidR="00EA58C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A58C7">
        <w:rPr>
          <w:rFonts w:ascii="Times New Roman" w:eastAsia="Calibri" w:hAnsi="Times New Roman" w:cs="Times New Roman"/>
          <w:sz w:val="28"/>
          <w:szCs w:val="28"/>
        </w:rPr>
        <w:lastRenderedPageBreak/>
        <w:t>15 475</w:t>
      </w:r>
      <w:r w:rsidR="0043348D">
        <w:rPr>
          <w:rFonts w:ascii="Times New Roman" w:eastAsia="Calibri" w:hAnsi="Times New Roman" w:cs="Times New Roman"/>
          <w:sz w:val="28"/>
          <w:szCs w:val="28"/>
        </w:rPr>
        <w:t>,</w:t>
      </w:r>
      <w:r w:rsidR="00827456">
        <w:rPr>
          <w:rFonts w:ascii="Times New Roman" w:eastAsia="Calibri" w:hAnsi="Times New Roman" w:cs="Times New Roman"/>
          <w:sz w:val="28"/>
          <w:szCs w:val="28"/>
        </w:rPr>
        <w:t>9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05CA">
        <w:rPr>
          <w:rFonts w:ascii="Times New Roman" w:eastAsia="Calibri" w:hAnsi="Times New Roman" w:cs="Times New Roman"/>
          <w:sz w:val="28"/>
          <w:szCs w:val="28"/>
        </w:rPr>
        <w:t>тыс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>. ру</w:t>
      </w:r>
      <w:r w:rsidR="0043348D">
        <w:rPr>
          <w:rFonts w:ascii="Times New Roman" w:eastAsia="Calibri" w:hAnsi="Times New Roman" w:cs="Times New Roman"/>
          <w:sz w:val="28"/>
          <w:szCs w:val="28"/>
        </w:rPr>
        <w:t>блей</w:t>
      </w:r>
      <w:r w:rsidR="00827456">
        <w:rPr>
          <w:rFonts w:ascii="Times New Roman" w:eastAsia="Calibri" w:hAnsi="Times New Roman" w:cs="Times New Roman"/>
          <w:sz w:val="28"/>
          <w:szCs w:val="28"/>
        </w:rPr>
        <w:t>.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По состоянию на 1 января 201</w:t>
      </w:r>
      <w:r w:rsidR="00827456">
        <w:rPr>
          <w:rFonts w:ascii="Times New Roman" w:eastAsia="Calibri" w:hAnsi="Times New Roman" w:cs="Times New Roman"/>
          <w:sz w:val="28"/>
          <w:szCs w:val="28"/>
        </w:rPr>
        <w:t>6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43348D">
        <w:rPr>
          <w:rFonts w:ascii="Times New Roman" w:eastAsia="Calibri" w:hAnsi="Times New Roman" w:cs="Times New Roman"/>
          <w:sz w:val="28"/>
          <w:szCs w:val="28"/>
        </w:rPr>
        <w:t>ода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просроченная кредиторская задолженность составила 1</w:t>
      </w:r>
      <w:r w:rsidR="00827456">
        <w:rPr>
          <w:rFonts w:ascii="Times New Roman" w:eastAsia="Calibri" w:hAnsi="Times New Roman" w:cs="Times New Roman"/>
          <w:sz w:val="28"/>
          <w:szCs w:val="28"/>
        </w:rPr>
        <w:t>9 737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>,</w:t>
      </w:r>
      <w:r w:rsidR="00827456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млн. руб</w:t>
      </w:r>
      <w:r w:rsidR="0043348D">
        <w:rPr>
          <w:rFonts w:ascii="Times New Roman" w:eastAsia="Calibri" w:hAnsi="Times New Roman" w:cs="Times New Roman"/>
          <w:sz w:val="28"/>
          <w:szCs w:val="28"/>
        </w:rPr>
        <w:t>лей.</w:t>
      </w:r>
      <w:r w:rsidR="0043348D" w:rsidRPr="00242E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48D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43348D" w:rsidRPr="0009718E" w:rsidRDefault="0043348D" w:rsidP="0043348D">
      <w:pPr>
        <w:tabs>
          <w:tab w:val="left" w:pos="9356"/>
        </w:tabs>
        <w:ind w:right="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87796B">
        <w:rPr>
          <w:rFonts w:ascii="Times New Roman" w:eastAsia="Calibri" w:hAnsi="Times New Roman" w:cs="Times New Roman"/>
          <w:b/>
          <w:sz w:val="28"/>
          <w:szCs w:val="28"/>
        </w:rPr>
        <w:t xml:space="preserve">Просроченной кредиторской задолженности по выплате заработной </w:t>
      </w:r>
      <w:r w:rsidRPr="0009718E">
        <w:rPr>
          <w:rFonts w:ascii="Times New Roman" w:eastAsia="Calibri" w:hAnsi="Times New Roman" w:cs="Times New Roman"/>
          <w:b/>
          <w:sz w:val="28"/>
          <w:szCs w:val="28"/>
        </w:rPr>
        <w:t>платы и начислениям на оплату труда нет.</w:t>
      </w:r>
    </w:p>
    <w:p w:rsidR="00C84E40" w:rsidRPr="0009718E" w:rsidRDefault="0043348D" w:rsidP="004334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560F2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за 201</w:t>
      </w:r>
      <w:r w:rsidR="008274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560F2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 с </w:t>
      </w:r>
      <w:r w:rsidR="0009718E" w:rsidRPr="00F12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профицитом</w:t>
      </w:r>
      <w:r w:rsidR="0009718E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0F2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8E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D555C">
        <w:rPr>
          <w:rFonts w:ascii="Times New Roman" w:eastAsia="Times New Roman" w:hAnsi="Times New Roman" w:cs="Times New Roman"/>
          <w:sz w:val="28"/>
          <w:szCs w:val="28"/>
          <w:lang w:eastAsia="ru-RU"/>
        </w:rPr>
        <w:t>6 039,3</w:t>
      </w:r>
      <w:r w:rsidR="002560F2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12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источником </w:t>
      </w:r>
      <w:r w:rsidR="000B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F12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являются остатки средств, сложивши</w:t>
      </w:r>
      <w:r w:rsidR="009157A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2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на едином счете бюджета </w:t>
      </w:r>
      <w:r w:rsidR="0091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</w:t>
      </w:r>
      <w:r w:rsidR="00F12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01.01.2016 г.</w:t>
      </w:r>
      <w:r w:rsidR="002A246D" w:rsidRPr="00097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0CF">
        <w:rPr>
          <w:rFonts w:ascii="Times New Roman" w:hAnsi="Times New Roman" w:cs="Times New Roman"/>
          <w:sz w:val="28"/>
          <w:szCs w:val="28"/>
        </w:rPr>
        <w:t xml:space="preserve">Планируемый целевой индикатор </w:t>
      </w:r>
      <w:r w:rsidR="002A246D" w:rsidRPr="0009718E">
        <w:rPr>
          <w:rFonts w:ascii="Times New Roman" w:hAnsi="Times New Roman" w:cs="Times New Roman"/>
          <w:sz w:val="28"/>
          <w:szCs w:val="28"/>
        </w:rPr>
        <w:t>на 201</w:t>
      </w:r>
      <w:r w:rsidR="00CD555C">
        <w:rPr>
          <w:rFonts w:ascii="Times New Roman" w:hAnsi="Times New Roman" w:cs="Times New Roman"/>
          <w:sz w:val="28"/>
          <w:szCs w:val="28"/>
        </w:rPr>
        <w:t>5</w:t>
      </w:r>
      <w:r w:rsidR="002A246D" w:rsidRPr="0009718E">
        <w:rPr>
          <w:rFonts w:ascii="Times New Roman" w:hAnsi="Times New Roman" w:cs="Times New Roman"/>
          <w:sz w:val="28"/>
          <w:szCs w:val="28"/>
        </w:rPr>
        <w:t xml:space="preserve"> год </w:t>
      </w:r>
      <w:r w:rsidR="005300CF">
        <w:rPr>
          <w:rFonts w:ascii="Times New Roman" w:hAnsi="Times New Roman" w:cs="Times New Roman"/>
          <w:sz w:val="28"/>
          <w:szCs w:val="28"/>
        </w:rPr>
        <w:t xml:space="preserve">по </w:t>
      </w:r>
      <w:r w:rsidR="005300CF" w:rsidRPr="00F1239D">
        <w:rPr>
          <w:rFonts w:ascii="Times New Roman" w:hAnsi="Times New Roman" w:cs="Times New Roman"/>
          <w:b/>
          <w:sz w:val="28"/>
          <w:szCs w:val="28"/>
        </w:rPr>
        <w:t>дефициту</w:t>
      </w:r>
      <w:r w:rsidR="005300C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A246D" w:rsidRPr="001F0A42">
        <w:rPr>
          <w:rFonts w:ascii="Times New Roman" w:hAnsi="Times New Roman" w:cs="Times New Roman"/>
          <w:sz w:val="28"/>
          <w:szCs w:val="28"/>
        </w:rPr>
        <w:t xml:space="preserve">– </w:t>
      </w:r>
      <w:r w:rsidR="001F0A42" w:rsidRPr="001F0A42">
        <w:rPr>
          <w:rFonts w:ascii="Times New Roman" w:hAnsi="Times New Roman" w:cs="Times New Roman"/>
          <w:sz w:val="28"/>
          <w:szCs w:val="28"/>
        </w:rPr>
        <w:t>5</w:t>
      </w:r>
      <w:r w:rsidR="002A246D" w:rsidRPr="001F0A42">
        <w:rPr>
          <w:rFonts w:ascii="Times New Roman" w:hAnsi="Times New Roman" w:cs="Times New Roman"/>
          <w:sz w:val="28"/>
          <w:szCs w:val="28"/>
        </w:rPr>
        <w:t>%.</w:t>
      </w:r>
      <w:r w:rsidR="00C84E40" w:rsidRPr="000971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E40" w:rsidRPr="00503353" w:rsidRDefault="00C84E40" w:rsidP="00C84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3B89">
        <w:rPr>
          <w:rFonts w:ascii="Times New Roman" w:hAnsi="Times New Roman" w:cs="Times New Roman"/>
          <w:sz w:val="28"/>
          <w:szCs w:val="28"/>
        </w:rPr>
        <w:t>За 20</w:t>
      </w:r>
      <w:r w:rsidR="004306DE" w:rsidRPr="00953B89">
        <w:rPr>
          <w:rFonts w:ascii="Times New Roman" w:hAnsi="Times New Roman" w:cs="Times New Roman"/>
          <w:sz w:val="28"/>
          <w:szCs w:val="28"/>
        </w:rPr>
        <w:t>14</w:t>
      </w:r>
      <w:r w:rsidRPr="00953B89">
        <w:rPr>
          <w:rFonts w:ascii="Times New Roman" w:hAnsi="Times New Roman" w:cs="Times New Roman"/>
          <w:sz w:val="28"/>
          <w:szCs w:val="28"/>
        </w:rPr>
        <w:t xml:space="preserve"> год из областного бюджета бюджету УКМО на реализацию </w:t>
      </w:r>
      <w:proofErr w:type="gramStart"/>
      <w:r w:rsidRPr="00953B89">
        <w:rPr>
          <w:rFonts w:ascii="Times New Roman" w:hAnsi="Times New Roman" w:cs="Times New Roman"/>
          <w:sz w:val="28"/>
          <w:szCs w:val="28"/>
        </w:rPr>
        <w:t>мероприятий муниципальной программы повышения эффективности бюджетных расходов</w:t>
      </w:r>
      <w:proofErr w:type="gramEnd"/>
      <w:r w:rsidRPr="00953B89">
        <w:rPr>
          <w:rFonts w:ascii="Times New Roman" w:hAnsi="Times New Roman" w:cs="Times New Roman"/>
          <w:sz w:val="28"/>
          <w:szCs w:val="28"/>
        </w:rPr>
        <w:t xml:space="preserve"> предоставлен межбюджетный трансферт в форме субсидии в сумме </w:t>
      </w:r>
      <w:r w:rsidR="0009718E" w:rsidRPr="00953B89">
        <w:rPr>
          <w:rFonts w:ascii="Times New Roman" w:hAnsi="Times New Roman" w:cs="Times New Roman"/>
          <w:sz w:val="28"/>
          <w:szCs w:val="28"/>
        </w:rPr>
        <w:t>27 983</w:t>
      </w:r>
      <w:r w:rsidRPr="00953B8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953B89">
        <w:rPr>
          <w:rFonts w:ascii="Times New Roman" w:hAnsi="Times New Roman" w:cs="Times New Roman"/>
          <w:sz w:val="28"/>
          <w:szCs w:val="28"/>
        </w:rPr>
        <w:t xml:space="preserve">Данные средства направлены на исполнение полномочий, указанных в Федеральном </w:t>
      </w:r>
      <w:hyperlink r:id="rId11" w:history="1">
        <w:r w:rsidRPr="00953B89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953B89">
        <w:rPr>
          <w:rFonts w:ascii="Times New Roman" w:hAnsi="Times New Roman" w:cs="Times New Roman"/>
          <w:sz w:val="28"/>
          <w:szCs w:val="28"/>
        </w:rPr>
        <w:t xml:space="preserve"> от 6 октября 2003 года N 131-ФЗ </w:t>
      </w:r>
      <w:r w:rsidR="00844EF4">
        <w:rPr>
          <w:rFonts w:ascii="Times New Roman" w:hAnsi="Times New Roman" w:cs="Times New Roman"/>
          <w:sz w:val="28"/>
          <w:szCs w:val="28"/>
        </w:rPr>
        <w:t>«</w:t>
      </w:r>
      <w:r w:rsidRPr="00953B8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44EF4">
        <w:rPr>
          <w:rFonts w:ascii="Times New Roman" w:hAnsi="Times New Roman" w:cs="Times New Roman"/>
          <w:sz w:val="28"/>
          <w:szCs w:val="28"/>
        </w:rPr>
        <w:t>»</w:t>
      </w:r>
      <w:r w:rsidRPr="00953B89">
        <w:rPr>
          <w:rFonts w:ascii="Times New Roman" w:hAnsi="Times New Roman" w:cs="Times New Roman"/>
          <w:sz w:val="28"/>
          <w:szCs w:val="28"/>
        </w:rPr>
        <w:t>, а именно на выплату заработной платы с начислениями на нее и оплату коммунальных услуг учреждений бюджетной сферы</w:t>
      </w:r>
      <w:r w:rsidR="001E2940" w:rsidRPr="00953B89">
        <w:rPr>
          <w:rFonts w:ascii="Times New Roman" w:hAnsi="Times New Roman" w:cs="Times New Roman"/>
          <w:sz w:val="28"/>
          <w:szCs w:val="28"/>
        </w:rPr>
        <w:t xml:space="preserve">  и 20% </w:t>
      </w:r>
      <w:r w:rsidR="0006425D" w:rsidRPr="00953B89">
        <w:rPr>
          <w:rFonts w:ascii="Times New Roman" w:hAnsi="Times New Roman" w:cs="Times New Roman"/>
          <w:sz w:val="28"/>
          <w:szCs w:val="28"/>
        </w:rPr>
        <w:t xml:space="preserve">от суммы субсидии или </w:t>
      </w:r>
      <w:r w:rsidR="0009718E" w:rsidRPr="00953B89">
        <w:rPr>
          <w:rFonts w:ascii="Times New Roman" w:hAnsi="Times New Roman" w:cs="Times New Roman"/>
          <w:sz w:val="28"/>
          <w:szCs w:val="28"/>
        </w:rPr>
        <w:t>5 599</w:t>
      </w:r>
      <w:r w:rsidR="0006425D" w:rsidRPr="00953B89">
        <w:rPr>
          <w:rFonts w:ascii="Times New Roman" w:hAnsi="Times New Roman" w:cs="Times New Roman"/>
          <w:sz w:val="28"/>
          <w:szCs w:val="28"/>
        </w:rPr>
        <w:t xml:space="preserve"> тыс. рублей в соответствии с законодательством перечислено </w:t>
      </w:r>
      <w:r w:rsidR="00551086" w:rsidRPr="00953B89">
        <w:rPr>
          <w:rFonts w:ascii="Times New Roman" w:hAnsi="Times New Roman" w:cs="Times New Roman"/>
          <w:sz w:val="28"/>
          <w:szCs w:val="28"/>
        </w:rPr>
        <w:t>поселениям на</w:t>
      </w:r>
      <w:proofErr w:type="gramEnd"/>
      <w:r w:rsidR="00551086" w:rsidRPr="00953B89">
        <w:rPr>
          <w:rFonts w:ascii="Times New Roman" w:hAnsi="Times New Roman" w:cs="Times New Roman"/>
          <w:sz w:val="28"/>
          <w:szCs w:val="28"/>
        </w:rPr>
        <w:t xml:space="preserve"> выполнение </w:t>
      </w:r>
      <w:proofErr w:type="gramStart"/>
      <w:r w:rsidR="00551086" w:rsidRPr="00953B89">
        <w:rPr>
          <w:rFonts w:ascii="Times New Roman" w:hAnsi="Times New Roman" w:cs="Times New Roman"/>
          <w:sz w:val="28"/>
          <w:szCs w:val="28"/>
        </w:rPr>
        <w:t>мероприятий программ повышения эффективности бюджетных расходов поселений</w:t>
      </w:r>
      <w:proofErr w:type="gramEnd"/>
      <w:r w:rsidRPr="00953B89">
        <w:rPr>
          <w:rFonts w:ascii="Times New Roman" w:hAnsi="Times New Roman" w:cs="Times New Roman"/>
          <w:sz w:val="28"/>
          <w:szCs w:val="28"/>
        </w:rPr>
        <w:t>.</w:t>
      </w:r>
    </w:p>
    <w:p w:rsidR="001F1783" w:rsidRPr="00545C2E" w:rsidRDefault="00F1239D" w:rsidP="00C84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2015 года </w:t>
      </w:r>
      <w:r w:rsidR="001F1783">
        <w:rPr>
          <w:rFonts w:ascii="Times New Roman" w:hAnsi="Times New Roman" w:cs="Times New Roman"/>
          <w:sz w:val="28"/>
          <w:szCs w:val="28"/>
        </w:rPr>
        <w:t>Постановлением Правительства Иркутской области от</w:t>
      </w:r>
      <w:r w:rsidR="001B63DF">
        <w:rPr>
          <w:rFonts w:ascii="Times New Roman" w:hAnsi="Times New Roman" w:cs="Times New Roman"/>
          <w:sz w:val="28"/>
          <w:szCs w:val="28"/>
        </w:rPr>
        <w:t xml:space="preserve"> </w:t>
      </w:r>
      <w:r w:rsidR="001F1783">
        <w:rPr>
          <w:rFonts w:ascii="Times New Roman" w:hAnsi="Times New Roman" w:cs="Times New Roman"/>
          <w:sz w:val="28"/>
          <w:szCs w:val="28"/>
        </w:rPr>
        <w:t xml:space="preserve"> 23.10.2014 №517-пп «Об утверждении государственной программы Иркутской области «Управление</w:t>
      </w:r>
      <w:r w:rsidR="00953B89">
        <w:rPr>
          <w:rFonts w:ascii="Times New Roman" w:hAnsi="Times New Roman" w:cs="Times New Roman"/>
          <w:sz w:val="28"/>
          <w:szCs w:val="28"/>
        </w:rPr>
        <w:t xml:space="preserve"> государственными финансами Иркутской области» на 2015-2020 годы» </w:t>
      </w:r>
      <w:r w:rsidRPr="00844EF4">
        <w:rPr>
          <w:rFonts w:ascii="Times New Roman" w:hAnsi="Times New Roman" w:cs="Times New Roman"/>
          <w:b/>
          <w:sz w:val="28"/>
          <w:szCs w:val="28"/>
        </w:rPr>
        <w:t>изменен</w:t>
      </w:r>
      <w:r>
        <w:rPr>
          <w:rFonts w:ascii="Times New Roman" w:hAnsi="Times New Roman" w:cs="Times New Roman"/>
          <w:sz w:val="28"/>
          <w:szCs w:val="28"/>
        </w:rPr>
        <w:t xml:space="preserve"> подход к</w:t>
      </w:r>
      <w:r w:rsidR="001B63D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B63DF">
        <w:rPr>
          <w:rFonts w:ascii="Times New Roman" w:hAnsi="Times New Roman" w:cs="Times New Roman"/>
          <w:sz w:val="28"/>
          <w:szCs w:val="28"/>
        </w:rPr>
        <w:t xml:space="preserve"> из областного бюджета субсидии на реализацию мероприятий, направленных</w:t>
      </w:r>
      <w:r w:rsidR="00545C2E">
        <w:rPr>
          <w:rFonts w:ascii="Times New Roman" w:hAnsi="Times New Roman" w:cs="Times New Roman"/>
          <w:sz w:val="28"/>
          <w:szCs w:val="28"/>
        </w:rPr>
        <w:t xml:space="preserve"> на повышение эффективности бюджетных  расходов муниципальных образований Иркутской области. Одним из </w:t>
      </w:r>
      <w:r>
        <w:rPr>
          <w:rFonts w:ascii="Times New Roman" w:hAnsi="Times New Roman" w:cs="Times New Roman"/>
          <w:sz w:val="28"/>
          <w:szCs w:val="28"/>
        </w:rPr>
        <w:t xml:space="preserve">пяти </w:t>
      </w:r>
      <w:r w:rsidR="00545C2E">
        <w:rPr>
          <w:rFonts w:ascii="Times New Roman" w:hAnsi="Times New Roman" w:cs="Times New Roman"/>
          <w:sz w:val="28"/>
          <w:szCs w:val="28"/>
        </w:rPr>
        <w:t xml:space="preserve">критериев отбора муниципальных образований для предоставления субсидий является </w:t>
      </w:r>
      <w:r w:rsidR="00545C2E">
        <w:rPr>
          <w:rFonts w:ascii="Times New Roman" w:hAnsi="Times New Roman" w:cs="Times New Roman"/>
          <w:b/>
          <w:sz w:val="28"/>
          <w:szCs w:val="28"/>
        </w:rPr>
        <w:t xml:space="preserve">отсутствие </w:t>
      </w:r>
      <w:r w:rsidR="00545C2E">
        <w:rPr>
          <w:rFonts w:ascii="Times New Roman" w:hAnsi="Times New Roman" w:cs="Times New Roman"/>
          <w:sz w:val="28"/>
          <w:szCs w:val="28"/>
        </w:rPr>
        <w:t xml:space="preserve"> просроченной кредиторской задолженности учреждений бюджетной сферы</w:t>
      </w:r>
      <w:r w:rsidR="00743584">
        <w:rPr>
          <w:rFonts w:ascii="Times New Roman" w:hAnsi="Times New Roman" w:cs="Times New Roman"/>
          <w:sz w:val="28"/>
          <w:szCs w:val="28"/>
        </w:rPr>
        <w:t xml:space="preserve"> по коммунальным услугам, что не позволило нашему муниципальному образованию привлечь в 2015 году о</w:t>
      </w:r>
      <w:r w:rsidR="005C3D01">
        <w:rPr>
          <w:rFonts w:ascii="Times New Roman" w:hAnsi="Times New Roman" w:cs="Times New Roman"/>
          <w:sz w:val="28"/>
          <w:szCs w:val="28"/>
        </w:rPr>
        <w:t>бластные средства.</w:t>
      </w:r>
    </w:p>
    <w:p w:rsidR="0051208E" w:rsidRDefault="0051208E" w:rsidP="0051208E">
      <w:pPr>
        <w:tabs>
          <w:tab w:val="left" w:pos="9356"/>
        </w:tabs>
        <w:spacing w:after="0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C44" w:rsidRDefault="00730C44" w:rsidP="00730C44">
      <w:pPr>
        <w:tabs>
          <w:tab w:val="left" w:pos="9356"/>
        </w:tabs>
        <w:spacing w:after="0"/>
        <w:ind w:right="5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Муниципальные программы как инструмент повышения эффективности</w:t>
      </w:r>
      <w:r w:rsidR="008E7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бюджетных расходов</w:t>
      </w:r>
    </w:p>
    <w:p w:rsidR="008E784E" w:rsidRPr="008E784E" w:rsidRDefault="008E784E" w:rsidP="008E784E">
      <w:pPr>
        <w:tabs>
          <w:tab w:val="left" w:pos="9356"/>
        </w:tabs>
        <w:spacing w:after="0"/>
        <w:ind w:right="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A246D" w:rsidRDefault="008E784E" w:rsidP="002A246D">
      <w:pPr>
        <w:tabs>
          <w:tab w:val="left" w:pos="9356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531B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действовал</w:t>
      </w:r>
      <w:r w:rsidR="00531B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027">
        <w:rPr>
          <w:rFonts w:ascii="Times New Roman" w:hAnsi="Times New Roman" w:cs="Times New Roman"/>
          <w:sz w:val="28"/>
          <w:szCs w:val="28"/>
        </w:rPr>
        <w:t>2</w:t>
      </w:r>
      <w:r w:rsidR="00531B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31B35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31B3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 общим объемом финансирования </w:t>
      </w:r>
      <w:r w:rsidR="00531B35">
        <w:rPr>
          <w:rFonts w:ascii="Times New Roman" w:hAnsi="Times New Roman" w:cs="Times New Roman"/>
          <w:sz w:val="28"/>
          <w:szCs w:val="28"/>
        </w:rPr>
        <w:t xml:space="preserve">25 285,7 </w:t>
      </w:r>
      <w:r w:rsidR="00B44DB1">
        <w:rPr>
          <w:rFonts w:ascii="Times New Roman" w:hAnsi="Times New Roman" w:cs="Times New Roman"/>
          <w:sz w:val="28"/>
          <w:szCs w:val="28"/>
        </w:rPr>
        <w:t xml:space="preserve"> </w:t>
      </w:r>
      <w:r w:rsidRPr="00551086">
        <w:rPr>
          <w:rFonts w:ascii="Times New Roman" w:hAnsi="Times New Roman" w:cs="Times New Roman"/>
          <w:sz w:val="28"/>
          <w:szCs w:val="28"/>
        </w:rPr>
        <w:t>тыс.  рублей, что состав</w:t>
      </w:r>
      <w:r w:rsidR="00551086" w:rsidRPr="00551086">
        <w:rPr>
          <w:rFonts w:ascii="Times New Roman" w:hAnsi="Times New Roman" w:cs="Times New Roman"/>
          <w:sz w:val="28"/>
          <w:szCs w:val="28"/>
        </w:rPr>
        <w:t>и</w:t>
      </w:r>
      <w:r w:rsidRPr="00551086">
        <w:rPr>
          <w:rFonts w:ascii="Times New Roman" w:hAnsi="Times New Roman" w:cs="Times New Roman"/>
          <w:sz w:val="28"/>
          <w:szCs w:val="28"/>
        </w:rPr>
        <w:t>л</w:t>
      </w:r>
      <w:r w:rsidR="00551086" w:rsidRPr="00551086">
        <w:rPr>
          <w:rFonts w:ascii="Times New Roman" w:hAnsi="Times New Roman" w:cs="Times New Roman"/>
          <w:sz w:val="28"/>
          <w:szCs w:val="28"/>
        </w:rPr>
        <w:t>о</w:t>
      </w:r>
      <w:r w:rsidRPr="00551086">
        <w:rPr>
          <w:rFonts w:ascii="Times New Roman" w:hAnsi="Times New Roman" w:cs="Times New Roman"/>
          <w:sz w:val="28"/>
          <w:szCs w:val="28"/>
        </w:rPr>
        <w:t xml:space="preserve"> </w:t>
      </w:r>
      <w:r w:rsidR="00A83713">
        <w:rPr>
          <w:rFonts w:ascii="Times New Roman" w:hAnsi="Times New Roman" w:cs="Times New Roman"/>
          <w:sz w:val="28"/>
          <w:szCs w:val="28"/>
        </w:rPr>
        <w:t>4,1</w:t>
      </w:r>
      <w:r w:rsidR="00C965D3" w:rsidRPr="00551086">
        <w:rPr>
          <w:rFonts w:ascii="Times New Roman" w:hAnsi="Times New Roman" w:cs="Times New Roman"/>
          <w:sz w:val="28"/>
          <w:szCs w:val="28"/>
        </w:rPr>
        <w:t xml:space="preserve">% </w:t>
      </w:r>
      <w:r w:rsidRPr="0055108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бюджета.</w:t>
      </w:r>
      <w:r w:rsidR="002A246D">
        <w:rPr>
          <w:rFonts w:ascii="Times New Roman" w:hAnsi="Times New Roman" w:cs="Times New Roman"/>
          <w:sz w:val="28"/>
          <w:szCs w:val="28"/>
        </w:rPr>
        <w:t xml:space="preserve"> </w:t>
      </w:r>
      <w:r w:rsidR="002A246D" w:rsidRPr="002A246D">
        <w:rPr>
          <w:rFonts w:ascii="Times New Roman" w:hAnsi="Times New Roman" w:cs="Times New Roman"/>
          <w:sz w:val="28"/>
          <w:szCs w:val="28"/>
        </w:rPr>
        <w:t>Планируемый целевой индикатор на 201</w:t>
      </w:r>
      <w:r w:rsidR="00A83713">
        <w:rPr>
          <w:rFonts w:ascii="Times New Roman" w:hAnsi="Times New Roman" w:cs="Times New Roman"/>
          <w:sz w:val="28"/>
          <w:szCs w:val="28"/>
        </w:rPr>
        <w:t>5</w:t>
      </w:r>
      <w:r w:rsidR="002A246D" w:rsidRPr="002A246D">
        <w:rPr>
          <w:rFonts w:ascii="Times New Roman" w:hAnsi="Times New Roman" w:cs="Times New Roman"/>
          <w:sz w:val="28"/>
          <w:szCs w:val="28"/>
        </w:rPr>
        <w:t xml:space="preserve"> год по данному показателю – </w:t>
      </w:r>
      <w:r w:rsidR="00A83713">
        <w:rPr>
          <w:rFonts w:ascii="Times New Roman" w:hAnsi="Times New Roman" w:cs="Times New Roman"/>
          <w:sz w:val="28"/>
          <w:szCs w:val="28"/>
        </w:rPr>
        <w:t>5,0</w:t>
      </w:r>
      <w:r w:rsidR="002A246D" w:rsidRPr="001F0A42">
        <w:rPr>
          <w:rFonts w:ascii="Times New Roman" w:hAnsi="Times New Roman" w:cs="Times New Roman"/>
          <w:sz w:val="28"/>
          <w:szCs w:val="28"/>
        </w:rPr>
        <w:t>%.</w:t>
      </w:r>
    </w:p>
    <w:p w:rsidR="00C965D3" w:rsidRDefault="00C965D3" w:rsidP="002A246D">
      <w:pPr>
        <w:tabs>
          <w:tab w:val="left" w:pos="9356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086">
        <w:rPr>
          <w:rFonts w:ascii="Times New Roman" w:hAnsi="Times New Roman" w:cs="Times New Roman"/>
          <w:sz w:val="28"/>
          <w:szCs w:val="28"/>
        </w:rPr>
        <w:t>Администрацией УКМО утвержден Порядок принятия решений о разработке муниципальных программ, их формировани</w:t>
      </w:r>
      <w:r w:rsidR="00323B4D" w:rsidRPr="00551086">
        <w:rPr>
          <w:rFonts w:ascii="Times New Roman" w:hAnsi="Times New Roman" w:cs="Times New Roman"/>
          <w:sz w:val="28"/>
          <w:szCs w:val="28"/>
        </w:rPr>
        <w:t>и</w:t>
      </w:r>
      <w:r w:rsidRPr="00551086"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323B4D" w:rsidRPr="00551086">
        <w:rPr>
          <w:rFonts w:ascii="Times New Roman" w:hAnsi="Times New Roman" w:cs="Times New Roman"/>
          <w:sz w:val="28"/>
          <w:szCs w:val="28"/>
        </w:rPr>
        <w:t>и</w:t>
      </w:r>
      <w:r w:rsidRPr="00551086">
        <w:rPr>
          <w:rFonts w:ascii="Times New Roman" w:hAnsi="Times New Roman" w:cs="Times New Roman"/>
          <w:sz w:val="28"/>
          <w:szCs w:val="28"/>
        </w:rPr>
        <w:t>, оценки эффективности их реализации</w:t>
      </w:r>
      <w:r w:rsidR="005C4408" w:rsidRPr="00551086">
        <w:rPr>
          <w:rFonts w:ascii="Times New Roman" w:hAnsi="Times New Roman" w:cs="Times New Roman"/>
          <w:sz w:val="28"/>
          <w:szCs w:val="28"/>
        </w:rPr>
        <w:t xml:space="preserve">. Проводится анализ действующих программ с учетом оценки бюджетной и социальной эффективности их реализации, соответствия целевых индикаторов, корректировка или признание утратившим </w:t>
      </w:r>
      <w:r w:rsidR="005C4408" w:rsidRPr="00551086">
        <w:rPr>
          <w:rFonts w:ascii="Times New Roman" w:hAnsi="Times New Roman" w:cs="Times New Roman"/>
          <w:sz w:val="28"/>
          <w:szCs w:val="28"/>
        </w:rPr>
        <w:lastRenderedPageBreak/>
        <w:t>силу программ с низкой бюджетной и социальной эффективностью. Все плановые значения основных индикаторов оценки реализации программ по итогам 201</w:t>
      </w:r>
      <w:r w:rsidR="00531B35">
        <w:rPr>
          <w:rFonts w:ascii="Times New Roman" w:hAnsi="Times New Roman" w:cs="Times New Roman"/>
          <w:sz w:val="28"/>
          <w:szCs w:val="28"/>
        </w:rPr>
        <w:t>5</w:t>
      </w:r>
      <w:r w:rsidR="005C4408" w:rsidRPr="00551086">
        <w:rPr>
          <w:rFonts w:ascii="Times New Roman" w:hAnsi="Times New Roman" w:cs="Times New Roman"/>
          <w:sz w:val="28"/>
          <w:szCs w:val="28"/>
        </w:rPr>
        <w:t xml:space="preserve"> года достигнуты.</w:t>
      </w:r>
    </w:p>
    <w:p w:rsidR="002D735C" w:rsidRDefault="002D735C" w:rsidP="002A246D">
      <w:pPr>
        <w:tabs>
          <w:tab w:val="left" w:pos="9356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96D49" w:rsidRDefault="0054562B" w:rsidP="00C84E40">
      <w:pPr>
        <w:tabs>
          <w:tab w:val="left" w:pos="9356"/>
        </w:tabs>
        <w:spacing w:after="0"/>
        <w:ind w:right="56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Развитие иных форм оказания и финансового обеспечения муниципальных услуг</w:t>
      </w:r>
    </w:p>
    <w:p w:rsidR="00F53266" w:rsidRDefault="00F53266" w:rsidP="00C84E40">
      <w:pPr>
        <w:tabs>
          <w:tab w:val="left" w:pos="9356"/>
        </w:tabs>
        <w:spacing w:after="0"/>
        <w:ind w:right="56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E40" w:rsidRDefault="00F53266" w:rsidP="00F53266">
      <w:pPr>
        <w:tabs>
          <w:tab w:val="left" w:pos="9356"/>
        </w:tabs>
        <w:spacing w:after="0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УКМО принято постановление  «О порядке формирования и ведения Реестра муниципальных услуг», утвержден перечень муниципальных услуг. Информация об оказываемых муниципальных услугах размещается на сайтах муниципальных учреждений, информационных стендах и в средствах массовой информации. </w:t>
      </w:r>
      <w:r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</w:t>
      </w:r>
      <w:r w:rsidR="00FE05C9"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FE4DC2"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E05C9"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административных регламент</w:t>
      </w:r>
      <w:r w:rsidR="00551086"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E05C9" w:rsidRP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муниципальных услуг</w:t>
      </w:r>
      <w:r w:rsidR="00FE4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(функций) УКМО</w:t>
      </w:r>
      <w:r w:rsidR="00FE05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6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05C9" w:rsidRDefault="00FE05C9" w:rsidP="00F53266">
      <w:pPr>
        <w:tabs>
          <w:tab w:val="left" w:pos="9356"/>
        </w:tabs>
        <w:spacing w:after="0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выполнения мероприятий данного направления проведена большая работа по совершенствованию правового положения муниципальных учреждений. </w:t>
      </w:r>
      <w:r w:rsidR="00436F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действует</w:t>
      </w:r>
      <w:r w:rsidR="00B46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F84">
        <w:rPr>
          <w:rFonts w:ascii="Times New Roman" w:eastAsia="Times New Roman" w:hAnsi="Times New Roman" w:cs="Times New Roman"/>
          <w:sz w:val="28"/>
          <w:szCs w:val="28"/>
          <w:lang w:eastAsia="ru-RU"/>
        </w:rPr>
        <w:t>1 автономное учреждение (Д/С№41), 2 бюджетных учреждения (РК</w:t>
      </w:r>
      <w:r w:rsidR="005510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36F84">
        <w:rPr>
          <w:rFonts w:ascii="Times New Roman" w:eastAsia="Times New Roman" w:hAnsi="Times New Roman" w:cs="Times New Roman"/>
          <w:sz w:val="28"/>
          <w:szCs w:val="28"/>
          <w:lang w:eastAsia="ru-RU"/>
        </w:rPr>
        <w:t>Ц «Магистраль», Детская школа искусств).</w:t>
      </w:r>
    </w:p>
    <w:p w:rsidR="00436F84" w:rsidRPr="00F53266" w:rsidRDefault="00436F84" w:rsidP="00F53266">
      <w:pPr>
        <w:tabs>
          <w:tab w:val="left" w:pos="9356"/>
        </w:tabs>
        <w:spacing w:after="0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8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ведется работа</w:t>
      </w:r>
      <w:r w:rsidR="0053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1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оказанию </w:t>
      </w:r>
      <w:r w:rsidR="00530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видов</w:t>
      </w:r>
      <w:r w:rsidR="005300CF" w:rsidRPr="005C1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8BD" w:rsidRPr="005C1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услуг. Так, </w:t>
      </w:r>
      <w:r w:rsidR="004C0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Отделом культуры УКМО в 2015 году введены новые формы мероприятий, где соединяется работа библиотеки, музея, клубов – «Литературный квартал», </w:t>
      </w:r>
      <w:proofErr w:type="spellStart"/>
      <w:r w:rsidR="004C066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="004C0664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-игра «Приключение в мире книг»</w:t>
      </w:r>
      <w:r w:rsidR="00AC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(приключенче</w:t>
      </w:r>
      <w:r w:rsidR="00970A8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игра)</w:t>
      </w:r>
      <w:r w:rsidRPr="005C1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735C" w:rsidRPr="002D735C" w:rsidRDefault="002D735C" w:rsidP="002D735C">
      <w:pPr>
        <w:tabs>
          <w:tab w:val="left" w:pos="9356"/>
        </w:tabs>
        <w:spacing w:after="0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D49" w:rsidRDefault="00696D49" w:rsidP="00696D49">
      <w:pPr>
        <w:ind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Повышение эффективности муниципального финансового контроля и развитие внутреннего (ведомственного) контроля</w:t>
      </w:r>
    </w:p>
    <w:p w:rsidR="00D15206" w:rsidRDefault="00D15206" w:rsidP="00D15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осуществляет полномочия по  внутреннему муниципальному финансовому контролю в сфере бюджетных правоотношений в соответствии со статьей 269.2 Бюджетного кодекса Российской Федерации и в сфере закупок в соответствии с частью 8 статьи 99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D15206" w:rsidRDefault="00D15206" w:rsidP="00D15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контрольного мероприятия является соблюдение объектами контроля:</w:t>
      </w:r>
    </w:p>
    <w:p w:rsidR="00D15206" w:rsidRPr="00844EF4" w:rsidRDefault="00844EF4" w:rsidP="0084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5206" w:rsidRPr="00844EF4"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D15206" w:rsidRPr="00844EF4" w:rsidRDefault="00844EF4" w:rsidP="0084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5206" w:rsidRPr="00844EF4">
        <w:rPr>
          <w:rFonts w:ascii="Times New Roman" w:hAnsi="Times New Roman" w:cs="Times New Roman"/>
          <w:sz w:val="28"/>
          <w:szCs w:val="28"/>
        </w:rPr>
        <w:t>полноты и достоверности отчетности о реализации муниципальных программ, в том числе отчетности об исполнении муниципальных заданий;</w:t>
      </w:r>
    </w:p>
    <w:p w:rsidR="00D15206" w:rsidRPr="00844EF4" w:rsidRDefault="00844EF4" w:rsidP="00844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D15206" w:rsidRPr="00844EF4">
        <w:rPr>
          <w:rFonts w:ascii="Times New Roman" w:hAnsi="Times New Roman" w:cs="Times New Roman"/>
          <w:sz w:val="28"/>
          <w:szCs w:val="28"/>
        </w:rPr>
        <w:t xml:space="preserve">законности использования средств бюджета </w:t>
      </w:r>
      <w:proofErr w:type="spellStart"/>
      <w:r w:rsidR="00D15206" w:rsidRPr="00844EF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D15206" w:rsidRPr="00844E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15206" w:rsidRPr="00844EF4" w:rsidRDefault="00844EF4" w:rsidP="0084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5206" w:rsidRPr="00844EF4">
        <w:rPr>
          <w:rFonts w:ascii="Times New Roman" w:hAnsi="Times New Roman" w:cs="Times New Roman"/>
          <w:sz w:val="28"/>
          <w:szCs w:val="28"/>
        </w:rPr>
        <w:t>законности составления и исполнения местного бюджета в отношении расходов, связанных с осуществлением закупок;</w:t>
      </w:r>
    </w:p>
    <w:p w:rsidR="00D15206" w:rsidRPr="00844EF4" w:rsidRDefault="00844EF4" w:rsidP="0084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5206" w:rsidRPr="00844EF4">
        <w:rPr>
          <w:rFonts w:ascii="Times New Roman" w:hAnsi="Times New Roman" w:cs="Times New Roman"/>
          <w:sz w:val="28"/>
          <w:szCs w:val="28"/>
        </w:rPr>
        <w:t>полноты и достоверности бюджетного (бухгалтерского) учета и бюджетной (бухгалтерской) отчетности, в том числе в отношении расходов, связанных с осуществлением закупок.</w:t>
      </w:r>
    </w:p>
    <w:p w:rsidR="00DF736B" w:rsidRPr="00BC4C95" w:rsidRDefault="00DF736B" w:rsidP="00DF73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201</w:t>
      </w:r>
      <w:r w:rsidRPr="007C1C3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году проведено двадцать два контрольных мероприятия по следующим вопросам:</w:t>
      </w:r>
    </w:p>
    <w:p w:rsidR="00DF736B" w:rsidRDefault="00DF736B" w:rsidP="00DF73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C1C39">
        <w:rPr>
          <w:rFonts w:ascii="Times New Roman" w:eastAsia="Times New Roman" w:hAnsi="Times New Roman"/>
          <w:sz w:val="28"/>
          <w:szCs w:val="28"/>
          <w:lang w:eastAsia="ru-RU"/>
        </w:rPr>
        <w:t>Проверка ведения бюджетного учета, составления бюджетной отчетности и исполнения бюджета за 2014 год</w:t>
      </w:r>
      <w:r>
        <w:rPr>
          <w:rFonts w:ascii="Times New Roman" w:hAnsi="Times New Roman" w:cs="Times New Roman"/>
          <w:sz w:val="28"/>
          <w:szCs w:val="28"/>
        </w:rPr>
        <w:t xml:space="preserve"> проведены в </w:t>
      </w:r>
      <w:proofErr w:type="spellStart"/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>Ручейско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spellEnd"/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>Нийско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spellEnd"/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39383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736B" w:rsidRDefault="00DF736B" w:rsidP="00DF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="00393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Pr="005F50C6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50C6">
        <w:rPr>
          <w:rFonts w:ascii="Times New Roman" w:hAnsi="Times New Roman" w:cs="Times New Roman"/>
          <w:sz w:val="28"/>
          <w:szCs w:val="28"/>
        </w:rPr>
        <w:t xml:space="preserve"> штатной дисциплины, эффективность замещения должностей</w:t>
      </w:r>
      <w:r>
        <w:rPr>
          <w:rFonts w:ascii="Times New Roman" w:hAnsi="Times New Roman" w:cs="Times New Roman"/>
          <w:sz w:val="28"/>
          <w:szCs w:val="28"/>
        </w:rPr>
        <w:t xml:space="preserve"> проведены в четырех муниципальных учреждениях (Отдел культуры Администрации УКМО, Управление образованием Администрации УКМО, МКУ «СОЦ», ДЮСШ №1)</w:t>
      </w:r>
      <w:r w:rsidR="00393833">
        <w:rPr>
          <w:rFonts w:ascii="Times New Roman" w:hAnsi="Times New Roman" w:cs="Times New Roman"/>
          <w:sz w:val="28"/>
          <w:szCs w:val="28"/>
        </w:rPr>
        <w:t>.</w:t>
      </w:r>
    </w:p>
    <w:p w:rsidR="00DF736B" w:rsidRDefault="00DF736B" w:rsidP="00DF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5F50C6">
        <w:rPr>
          <w:rFonts w:ascii="Times New Roman" w:eastAsia="Times New Roman" w:hAnsi="Times New Roman"/>
          <w:sz w:val="28"/>
          <w:szCs w:val="28"/>
          <w:lang w:eastAsia="ru-RU"/>
        </w:rPr>
        <w:t>Формирование и доведение муниципального задания до подведомственных учреждений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Управление образованием Администрации УКМО)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F736B" w:rsidRPr="00D15206" w:rsidRDefault="00DF736B" w:rsidP="00DF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>Выполнение полномочий главного администратора доходов за 2014 год и 1 полугодие 2015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четырех муниципальных образованиях и за 9 месяцев 2015 года в </w:t>
      </w:r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Комитете по управлению имуществом </w:t>
      </w:r>
      <w:proofErr w:type="spellStart"/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>Усть-Кутского</w:t>
      </w:r>
      <w:proofErr w:type="spellEnd"/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="00393833">
        <w:rPr>
          <w:rFonts w:ascii="Times New Roman" w:hAnsi="Times New Roman" w:cs="Times New Roman"/>
          <w:sz w:val="28"/>
          <w:szCs w:val="28"/>
        </w:rPr>
        <w:t>.</w:t>
      </w:r>
    </w:p>
    <w:p w:rsidR="00DF736B" w:rsidRPr="002B4777" w:rsidRDefault="00DF736B" w:rsidP="00DF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5206" w:rsidRPr="004C6B86">
        <w:rPr>
          <w:rFonts w:ascii="Times New Roman" w:hAnsi="Times New Roman" w:cs="Times New Roman"/>
          <w:sz w:val="28"/>
          <w:szCs w:val="28"/>
        </w:rPr>
        <w:tab/>
      </w:r>
      <w:r w:rsidRPr="002B4777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Российской Федерации и иных нормативно-правовых актов в сфере закупок проведено девять плановых проверок в отношении муниципальных учреждений.</w:t>
      </w:r>
    </w:p>
    <w:p w:rsidR="00DF736B" w:rsidRDefault="00DF736B" w:rsidP="00DF7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результате проведенных в 2015 году контрольных мероприятий:</w:t>
      </w:r>
    </w:p>
    <w:p w:rsidR="00DF736B" w:rsidRDefault="00DF736B" w:rsidP="00393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нецелевого использования бюджетных средств не установлено;</w:t>
      </w:r>
    </w:p>
    <w:p w:rsidR="00DF736B" w:rsidRDefault="00DF736B" w:rsidP="0039383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70E08">
        <w:rPr>
          <w:rFonts w:ascii="Times New Roman" w:hAnsi="Times New Roman" w:cs="Times New Roman"/>
          <w:sz w:val="28"/>
          <w:szCs w:val="28"/>
        </w:rPr>
        <w:t>окращено всего 44,25 ставок.</w:t>
      </w:r>
      <w:r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DF736B" w:rsidRDefault="00DF736B" w:rsidP="00DF73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– 1 ст</w:t>
      </w:r>
      <w:r w:rsidR="00393833">
        <w:rPr>
          <w:rFonts w:ascii="Times New Roman" w:hAnsi="Times New Roman" w:cs="Times New Roman"/>
          <w:sz w:val="28"/>
          <w:szCs w:val="28"/>
        </w:rPr>
        <w:t>авка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736B" w:rsidRDefault="00DF736B" w:rsidP="00DF73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персонал – 24,</w:t>
      </w:r>
      <w:r w:rsidRPr="000D26F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="00393833">
        <w:rPr>
          <w:rFonts w:ascii="Times New Roman" w:hAnsi="Times New Roman" w:cs="Times New Roman"/>
          <w:sz w:val="28"/>
          <w:szCs w:val="28"/>
        </w:rPr>
        <w:t>авки,</w:t>
      </w:r>
      <w:r>
        <w:rPr>
          <w:rFonts w:ascii="Times New Roman" w:hAnsi="Times New Roman" w:cs="Times New Roman"/>
          <w:sz w:val="28"/>
          <w:szCs w:val="28"/>
        </w:rPr>
        <w:t xml:space="preserve">  в т.</w:t>
      </w:r>
      <w:r w:rsidR="00D15206" w:rsidRPr="00D152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ч. централизованная бухгалтерия 6,0 ст.</w:t>
      </w:r>
    </w:p>
    <w:p w:rsidR="00DF736B" w:rsidRDefault="00DF736B" w:rsidP="00DF73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обслуживающий персонал- 19,</w:t>
      </w:r>
      <w:r w:rsidRPr="00A70E08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="00393833">
        <w:rPr>
          <w:rFonts w:ascii="Times New Roman" w:hAnsi="Times New Roman" w:cs="Times New Roman"/>
          <w:sz w:val="28"/>
          <w:szCs w:val="28"/>
        </w:rPr>
        <w:t>авок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736B" w:rsidRDefault="00DF736B" w:rsidP="00DF73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910BF4">
        <w:rPr>
          <w:rFonts w:ascii="Times New Roman" w:hAnsi="Times New Roman" w:cs="Times New Roman"/>
          <w:sz w:val="28"/>
          <w:szCs w:val="28"/>
        </w:rPr>
        <w:t xml:space="preserve">кономия </w:t>
      </w:r>
      <w:r w:rsidR="000B44E5">
        <w:rPr>
          <w:rFonts w:ascii="Times New Roman" w:hAnsi="Times New Roman" w:cs="Times New Roman"/>
          <w:sz w:val="28"/>
          <w:szCs w:val="28"/>
        </w:rPr>
        <w:t>по фонду оплаты труда</w:t>
      </w:r>
      <w:r w:rsidRPr="00910BF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2015 год  составила 2 901 783,78 рублей.</w:t>
      </w:r>
    </w:p>
    <w:p w:rsidR="00DF736B" w:rsidRDefault="00DF736B" w:rsidP="00DF73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</w:t>
      </w:r>
      <w:r w:rsidRPr="00910BF4">
        <w:rPr>
          <w:rFonts w:ascii="Times New Roman" w:hAnsi="Times New Roman" w:cs="Times New Roman"/>
          <w:sz w:val="28"/>
          <w:szCs w:val="28"/>
        </w:rPr>
        <w:t xml:space="preserve"> экономия ФОТ на 2016 год состав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0BF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9 487 923,24 рублей.</w:t>
      </w:r>
    </w:p>
    <w:p w:rsidR="00DF736B" w:rsidRPr="00686AD1" w:rsidRDefault="00DF736B" w:rsidP="00393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проверке в</w:t>
      </w:r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>ыполнени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B249E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полномочий главного администратора доходов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выписано четыре представления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736B" w:rsidRDefault="00DF736B" w:rsidP="00393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бюджетная отчетность в проверенных Администрациях сельских поселений соответствует перечню и формам, и осуществляется в соответствии с приказом Министерства Финансов РФ от 28.12.2010 года №191-Н «Об утверждении Инструкции о порядке составления и представления годовой, квартальной и месячной отчетности об исполнении бюджетов бюджетно</w:t>
      </w:r>
      <w:r w:rsidR="000B44E5">
        <w:rPr>
          <w:rFonts w:ascii="Times New Roman" w:hAnsi="Times New Roman" w:cs="Times New Roman"/>
          <w:sz w:val="28"/>
          <w:szCs w:val="28"/>
        </w:rPr>
        <w:t>й системы Российской Федерации».</w:t>
      </w:r>
    </w:p>
    <w:p w:rsidR="00DF736B" w:rsidRPr="00D15206" w:rsidRDefault="00DF736B" w:rsidP="00B46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938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Проведение контрольных мероприятий позволяет анализировать законность, эффективность и результативность расходования бюджетных средств, предотвращать коррупцию и прочие злоупотребления в сфере закупок.</w:t>
      </w:r>
    </w:p>
    <w:p w:rsidR="00B46DD3" w:rsidRPr="00B46DD3" w:rsidRDefault="00B46DD3" w:rsidP="00B46D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954">
        <w:rPr>
          <w:rFonts w:ascii="Times New Roman" w:hAnsi="Times New Roman" w:cs="Times New Roman"/>
          <w:sz w:val="28"/>
          <w:szCs w:val="28"/>
        </w:rPr>
        <w:lastRenderedPageBreak/>
        <w:tab/>
        <w:t>Из вышеизложенного следует, что в сфере осуществления финансового контроля, особое внимание обращалось на повышение действенности контрольной работы, с тем, чтобы каждая проверка была доведена до логического завершения, а главное – устранены выявленные нарушения.</w:t>
      </w:r>
    </w:p>
    <w:p w:rsidR="002D735C" w:rsidRDefault="002D735C" w:rsidP="00C84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F83" w:rsidRPr="00DE5F83" w:rsidRDefault="00696D49" w:rsidP="00696D49">
      <w:pPr>
        <w:ind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D49">
        <w:rPr>
          <w:rFonts w:ascii="Times New Roman" w:hAnsi="Times New Roman" w:cs="Times New Roman"/>
          <w:b/>
          <w:sz w:val="28"/>
          <w:szCs w:val="28"/>
        </w:rPr>
        <w:t>5. Усовершенствование механизмов муниципального заказа</w:t>
      </w:r>
    </w:p>
    <w:p w:rsidR="00DE5F83" w:rsidRPr="004C0664" w:rsidRDefault="00DE5F83" w:rsidP="00DE5F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66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от 27.02.2014г. №194-п                             «Об определении органа местного самоуправления </w:t>
      </w:r>
      <w:proofErr w:type="spellStart"/>
      <w:r w:rsidRPr="004C066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C06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уполномоченного на осуществление контроля в сфере закупок» определено Финансовое управление Администрации </w:t>
      </w:r>
      <w:proofErr w:type="spellStart"/>
      <w:r w:rsidRPr="004C0664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4C06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A7025C" w:rsidRPr="00DE5F83" w:rsidRDefault="00696D49" w:rsidP="00DE5F83">
      <w:pPr>
        <w:spacing w:after="0"/>
        <w:ind w:right="-14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D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7025C" w:rsidRPr="004C0664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в 201</w:t>
      </w:r>
      <w:r w:rsidR="00D40FDE" w:rsidRPr="004C0664">
        <w:rPr>
          <w:rFonts w:ascii="Times New Roman" w:hAnsi="Times New Roman" w:cs="Times New Roman"/>
          <w:sz w:val="28"/>
          <w:szCs w:val="28"/>
        </w:rPr>
        <w:t>5</w:t>
      </w:r>
      <w:r w:rsidR="00A7025C" w:rsidRPr="004C0664">
        <w:rPr>
          <w:rFonts w:ascii="Times New Roman" w:hAnsi="Times New Roman" w:cs="Times New Roman"/>
          <w:sz w:val="28"/>
          <w:szCs w:val="28"/>
        </w:rPr>
        <w:t xml:space="preserve"> году проводилось в соответствии с Федеральным законом от 5 апреля 2013 года N 44-ФЗ «О контрактной системе в сфере закупок</w:t>
      </w:r>
      <w:r w:rsidR="00711B0D" w:rsidRPr="004C0664"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государственных и муниципальных нужд</w:t>
      </w:r>
      <w:r w:rsidR="00A7025C" w:rsidRPr="004C0664">
        <w:rPr>
          <w:rFonts w:ascii="Times New Roman" w:hAnsi="Times New Roman" w:cs="Times New Roman"/>
          <w:sz w:val="28"/>
          <w:szCs w:val="28"/>
        </w:rPr>
        <w:t>», который регулирует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таких</w:t>
      </w:r>
      <w:proofErr w:type="gramEnd"/>
      <w:r w:rsidR="00A7025C" w:rsidRPr="004C0664">
        <w:rPr>
          <w:rFonts w:ascii="Times New Roman" w:hAnsi="Times New Roman" w:cs="Times New Roman"/>
          <w:sz w:val="28"/>
          <w:szCs w:val="28"/>
        </w:rPr>
        <w:t xml:space="preserve"> закупок, осуществляет предотвращение коррупции и других злоупотреблений в сфере таких закупок. </w:t>
      </w:r>
    </w:p>
    <w:p w:rsidR="00D40FDE" w:rsidRPr="00D40FDE" w:rsidRDefault="00D40FDE" w:rsidP="00DE5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FDE">
        <w:rPr>
          <w:rFonts w:ascii="Times New Roman" w:hAnsi="Times New Roman" w:cs="Times New Roman"/>
          <w:sz w:val="28"/>
          <w:szCs w:val="28"/>
        </w:rPr>
        <w:t xml:space="preserve">В целях предупреждения и выявления нарушений законодательства Российской Федерации и иных нормативно-правовых актов в сфере закупок, Финансовым управлением Администрации  </w:t>
      </w:r>
      <w:proofErr w:type="spellStart"/>
      <w:r w:rsidRPr="00D40FDE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Pr="00D40F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2015 году проведено девять плановых проверок в отношении муниципальных учреждений. По результатам проверок, нарушений влекущих за собой административную ответственность не выявлено, предписания об устранении правонарушений не выдавались. Рассмотрено одно обращение о согласовании возможности заключения контракта с единственным поставщиком.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должностного лица контрактной службы, контрактного управляющего не поступало.  </w:t>
      </w:r>
    </w:p>
    <w:p w:rsidR="00D40FDE" w:rsidRPr="00D40FDE" w:rsidRDefault="00D40FDE" w:rsidP="00D4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FDE">
        <w:rPr>
          <w:rFonts w:ascii="Times New Roman" w:hAnsi="Times New Roman" w:cs="Times New Roman"/>
          <w:sz w:val="28"/>
          <w:szCs w:val="28"/>
        </w:rPr>
        <w:t>Проведение контрольных мероприятий позволяет обеспечить</w:t>
      </w:r>
      <w:r w:rsidRPr="00D40FDE">
        <w:rPr>
          <w:sz w:val="28"/>
          <w:szCs w:val="28"/>
        </w:rPr>
        <w:t xml:space="preserve">  </w:t>
      </w:r>
      <w:r w:rsidRPr="00D40FDE">
        <w:rPr>
          <w:rFonts w:ascii="Times New Roman" w:hAnsi="Times New Roman" w:cs="Times New Roman"/>
          <w:sz w:val="28"/>
          <w:szCs w:val="28"/>
        </w:rPr>
        <w:t>гласность и прозрачность, анализировать эффективность и результативность расходования бюджетных средств, предотвращать коррупцию и прочие злоупотребления  в сфере закупок.</w:t>
      </w:r>
    </w:p>
    <w:p w:rsidR="002D735C" w:rsidRPr="00052F97" w:rsidRDefault="002D735C" w:rsidP="00052F97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96D49" w:rsidRPr="007429A3" w:rsidRDefault="00696D49" w:rsidP="00696D49">
      <w:pPr>
        <w:ind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A3">
        <w:rPr>
          <w:rFonts w:ascii="Times New Roman" w:hAnsi="Times New Roman" w:cs="Times New Roman"/>
          <w:b/>
          <w:sz w:val="28"/>
          <w:szCs w:val="28"/>
        </w:rPr>
        <w:t>6. Энергосбережение и повышение энергетической эффективности</w:t>
      </w:r>
    </w:p>
    <w:p w:rsidR="00F53266" w:rsidRDefault="00AC5751" w:rsidP="00B37C52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453C7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 энергосбережению и повышению энергетической эффективности</w:t>
      </w:r>
      <w:r w:rsidR="00B37C52" w:rsidRPr="00AC5751">
        <w:rPr>
          <w:rFonts w:ascii="Times New Roman" w:hAnsi="Times New Roman" w:cs="Times New Roman"/>
          <w:sz w:val="28"/>
          <w:szCs w:val="28"/>
        </w:rPr>
        <w:t xml:space="preserve"> </w:t>
      </w:r>
      <w:r w:rsidR="00B37C52" w:rsidRPr="000453C7">
        <w:rPr>
          <w:rFonts w:ascii="Times New Roman" w:hAnsi="Times New Roman" w:cs="Times New Roman"/>
          <w:sz w:val="28"/>
          <w:szCs w:val="28"/>
        </w:rPr>
        <w:t>проведен</w:t>
      </w:r>
      <w:r w:rsidR="000453C7" w:rsidRPr="000453C7">
        <w:rPr>
          <w:rFonts w:ascii="Times New Roman" w:hAnsi="Times New Roman" w:cs="Times New Roman"/>
          <w:sz w:val="28"/>
          <w:szCs w:val="28"/>
        </w:rPr>
        <w:t>о</w:t>
      </w:r>
      <w:r w:rsidR="00B37C52" w:rsidRPr="000453C7">
        <w:rPr>
          <w:rFonts w:ascii="Times New Roman" w:hAnsi="Times New Roman" w:cs="Times New Roman"/>
          <w:sz w:val="28"/>
          <w:szCs w:val="28"/>
        </w:rPr>
        <w:t xml:space="preserve"> энергетическ</w:t>
      </w:r>
      <w:r w:rsidR="000453C7" w:rsidRPr="000453C7">
        <w:rPr>
          <w:rFonts w:ascii="Times New Roman" w:hAnsi="Times New Roman" w:cs="Times New Roman"/>
          <w:sz w:val="28"/>
          <w:szCs w:val="28"/>
        </w:rPr>
        <w:t>ое</w:t>
      </w:r>
      <w:r w:rsidR="00B37C52" w:rsidRPr="000453C7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 w:rsidR="000453C7" w:rsidRPr="000453C7">
        <w:rPr>
          <w:rFonts w:ascii="Times New Roman" w:hAnsi="Times New Roman" w:cs="Times New Roman"/>
          <w:sz w:val="28"/>
          <w:szCs w:val="28"/>
        </w:rPr>
        <w:t>е всех</w:t>
      </w:r>
      <w:r w:rsidR="00B37C52" w:rsidRPr="000453C7">
        <w:rPr>
          <w:rFonts w:ascii="Times New Roman" w:hAnsi="Times New Roman" w:cs="Times New Roman"/>
          <w:sz w:val="28"/>
          <w:szCs w:val="28"/>
        </w:rPr>
        <w:t xml:space="preserve"> учреждений бюджетной </w:t>
      </w:r>
      <w:proofErr w:type="gramStart"/>
      <w:r w:rsidR="00B37C52" w:rsidRPr="000453C7">
        <w:rPr>
          <w:rFonts w:ascii="Times New Roman" w:hAnsi="Times New Roman" w:cs="Times New Roman"/>
          <w:sz w:val="28"/>
          <w:szCs w:val="28"/>
        </w:rPr>
        <w:t>сферы</w:t>
      </w:r>
      <w:proofErr w:type="gramEnd"/>
      <w:r w:rsidR="00B37C52" w:rsidRPr="000453C7">
        <w:rPr>
          <w:rFonts w:ascii="Times New Roman" w:hAnsi="Times New Roman" w:cs="Times New Roman"/>
          <w:sz w:val="28"/>
          <w:szCs w:val="28"/>
        </w:rPr>
        <w:t xml:space="preserve"> с учетом установленных законодательством требований к проведению </w:t>
      </w:r>
      <w:proofErr w:type="spellStart"/>
      <w:r w:rsidR="00B37C52" w:rsidRPr="000453C7">
        <w:rPr>
          <w:rFonts w:ascii="Times New Roman" w:hAnsi="Times New Roman" w:cs="Times New Roman"/>
          <w:sz w:val="28"/>
          <w:szCs w:val="28"/>
        </w:rPr>
        <w:t>энергоаудита</w:t>
      </w:r>
      <w:proofErr w:type="spellEnd"/>
      <w:r w:rsidR="000453C7" w:rsidRPr="000453C7">
        <w:rPr>
          <w:rFonts w:ascii="Times New Roman" w:hAnsi="Times New Roman" w:cs="Times New Roman"/>
          <w:sz w:val="28"/>
          <w:szCs w:val="28"/>
        </w:rPr>
        <w:t xml:space="preserve">. </w:t>
      </w:r>
      <w:r w:rsidR="000453C7">
        <w:rPr>
          <w:rFonts w:ascii="Times New Roman" w:hAnsi="Times New Roman" w:cs="Times New Roman"/>
          <w:sz w:val="28"/>
          <w:szCs w:val="28"/>
        </w:rPr>
        <w:t xml:space="preserve">На проведение данного мероприятия </w:t>
      </w:r>
      <w:r w:rsidR="000453C7">
        <w:rPr>
          <w:rFonts w:ascii="Times New Roman" w:hAnsi="Times New Roman" w:cs="Times New Roman"/>
          <w:sz w:val="28"/>
          <w:szCs w:val="28"/>
        </w:rPr>
        <w:lastRenderedPageBreak/>
        <w:t>направлено 5 491,8 тыс. рублей, в том числе 2 327,3 тыс. рублей – средства областного бюджета</w:t>
      </w:r>
      <w:r w:rsidR="005C57DA">
        <w:rPr>
          <w:rFonts w:ascii="Times New Roman" w:hAnsi="Times New Roman" w:cs="Times New Roman"/>
          <w:sz w:val="28"/>
          <w:szCs w:val="28"/>
        </w:rPr>
        <w:t>. Также</w:t>
      </w:r>
      <w:r w:rsidR="000B44E5">
        <w:rPr>
          <w:rFonts w:ascii="Times New Roman" w:hAnsi="Times New Roman" w:cs="Times New Roman"/>
          <w:sz w:val="28"/>
          <w:szCs w:val="28"/>
        </w:rPr>
        <w:t>,</w:t>
      </w:r>
      <w:r w:rsidR="005C57DA">
        <w:rPr>
          <w:rFonts w:ascii="Times New Roman" w:hAnsi="Times New Roman" w:cs="Times New Roman"/>
          <w:sz w:val="28"/>
          <w:szCs w:val="28"/>
        </w:rPr>
        <w:t xml:space="preserve"> в рамках выполнения мероприятий по энергосбережению</w:t>
      </w:r>
      <w:r w:rsidR="008975E8">
        <w:rPr>
          <w:rFonts w:ascii="Times New Roman" w:hAnsi="Times New Roman" w:cs="Times New Roman"/>
          <w:sz w:val="28"/>
          <w:szCs w:val="28"/>
        </w:rPr>
        <w:t xml:space="preserve"> в полном объеме установлены при</w:t>
      </w:r>
      <w:r w:rsidR="005C57DA">
        <w:rPr>
          <w:rFonts w:ascii="Times New Roman" w:hAnsi="Times New Roman" w:cs="Times New Roman"/>
          <w:sz w:val="28"/>
          <w:szCs w:val="28"/>
        </w:rPr>
        <w:t>б</w:t>
      </w:r>
      <w:r w:rsidR="00997FB2">
        <w:rPr>
          <w:rFonts w:ascii="Times New Roman" w:hAnsi="Times New Roman" w:cs="Times New Roman"/>
          <w:sz w:val="28"/>
          <w:szCs w:val="28"/>
        </w:rPr>
        <w:t>о</w:t>
      </w:r>
      <w:r w:rsidR="005C57DA">
        <w:rPr>
          <w:rFonts w:ascii="Times New Roman" w:hAnsi="Times New Roman" w:cs="Times New Roman"/>
          <w:sz w:val="28"/>
          <w:szCs w:val="28"/>
        </w:rPr>
        <w:t>ры учета потребления энергоресурсов</w:t>
      </w:r>
      <w:r w:rsidR="007429A3" w:rsidRPr="000453C7">
        <w:rPr>
          <w:rFonts w:ascii="Times New Roman" w:hAnsi="Times New Roman" w:cs="Times New Roman"/>
          <w:sz w:val="28"/>
          <w:szCs w:val="28"/>
        </w:rPr>
        <w:t xml:space="preserve"> </w:t>
      </w:r>
      <w:r w:rsidR="00997FB2">
        <w:rPr>
          <w:rFonts w:ascii="Times New Roman" w:hAnsi="Times New Roman" w:cs="Times New Roman"/>
          <w:sz w:val="28"/>
          <w:szCs w:val="28"/>
        </w:rPr>
        <w:t>в зданиях учреждений культуры, спортивного центра, Администрации УКМО</w:t>
      </w:r>
      <w:r w:rsidR="004B06F7">
        <w:rPr>
          <w:rFonts w:ascii="Times New Roman" w:hAnsi="Times New Roman" w:cs="Times New Roman"/>
          <w:sz w:val="28"/>
          <w:szCs w:val="28"/>
        </w:rPr>
        <w:t>. Объекты управления образованием, в ввиду их значительного количества, оснащены пр</w:t>
      </w:r>
      <w:r w:rsidR="008975E8">
        <w:rPr>
          <w:rFonts w:ascii="Times New Roman" w:hAnsi="Times New Roman" w:cs="Times New Roman"/>
          <w:sz w:val="28"/>
          <w:szCs w:val="28"/>
        </w:rPr>
        <w:t>и</w:t>
      </w:r>
      <w:r w:rsidR="004B06F7">
        <w:rPr>
          <w:rFonts w:ascii="Times New Roman" w:hAnsi="Times New Roman" w:cs="Times New Roman"/>
          <w:sz w:val="28"/>
          <w:szCs w:val="28"/>
        </w:rPr>
        <w:t xml:space="preserve">борами учета на 70%. </w:t>
      </w:r>
      <w:r w:rsidR="00461F4C">
        <w:rPr>
          <w:rFonts w:ascii="Times New Roman" w:hAnsi="Times New Roman" w:cs="Times New Roman"/>
          <w:sz w:val="28"/>
          <w:szCs w:val="28"/>
        </w:rPr>
        <w:t xml:space="preserve">Проводится капитальный </w:t>
      </w:r>
      <w:r w:rsidR="00461F4C" w:rsidRPr="00461F4C">
        <w:rPr>
          <w:rFonts w:ascii="Times New Roman" w:hAnsi="Times New Roman" w:cs="Times New Roman"/>
          <w:sz w:val="28"/>
          <w:szCs w:val="28"/>
        </w:rPr>
        <w:t>ре</w:t>
      </w:r>
      <w:r w:rsidR="007429A3" w:rsidRPr="00461F4C">
        <w:rPr>
          <w:rFonts w:ascii="Times New Roman" w:hAnsi="Times New Roman" w:cs="Times New Roman"/>
          <w:sz w:val="28"/>
          <w:szCs w:val="28"/>
        </w:rPr>
        <w:t>монт системы отопления</w:t>
      </w:r>
      <w:r w:rsidR="00B37C52" w:rsidRPr="00461F4C">
        <w:rPr>
          <w:rFonts w:ascii="Times New Roman" w:hAnsi="Times New Roman" w:cs="Times New Roman"/>
          <w:sz w:val="28"/>
          <w:szCs w:val="28"/>
        </w:rPr>
        <w:t xml:space="preserve">, </w:t>
      </w:r>
      <w:r w:rsidR="00461F4C" w:rsidRPr="00461F4C">
        <w:rPr>
          <w:rFonts w:ascii="Times New Roman" w:hAnsi="Times New Roman" w:cs="Times New Roman"/>
          <w:sz w:val="28"/>
          <w:szCs w:val="28"/>
        </w:rPr>
        <w:t xml:space="preserve">горячего и холодного водоснабжения,  </w:t>
      </w:r>
      <w:r w:rsidR="00B37C52" w:rsidRPr="00461F4C">
        <w:rPr>
          <w:rFonts w:ascii="Times New Roman" w:hAnsi="Times New Roman" w:cs="Times New Roman"/>
          <w:sz w:val="28"/>
          <w:szCs w:val="28"/>
        </w:rPr>
        <w:t>замен</w:t>
      </w:r>
      <w:r w:rsidR="00461F4C" w:rsidRPr="00461F4C">
        <w:rPr>
          <w:rFonts w:ascii="Times New Roman" w:hAnsi="Times New Roman" w:cs="Times New Roman"/>
          <w:sz w:val="28"/>
          <w:szCs w:val="28"/>
        </w:rPr>
        <w:t>а</w:t>
      </w:r>
      <w:r w:rsidR="00B37C52" w:rsidRPr="00461F4C">
        <w:rPr>
          <w:rFonts w:ascii="Times New Roman" w:hAnsi="Times New Roman" w:cs="Times New Roman"/>
          <w:sz w:val="28"/>
          <w:szCs w:val="28"/>
        </w:rPr>
        <w:t xml:space="preserve"> окон</w:t>
      </w:r>
      <w:r w:rsidR="00461F4C" w:rsidRPr="00461F4C">
        <w:rPr>
          <w:rFonts w:ascii="Times New Roman" w:hAnsi="Times New Roman" w:cs="Times New Roman"/>
          <w:sz w:val="28"/>
          <w:szCs w:val="28"/>
        </w:rPr>
        <w:t xml:space="preserve"> и дверей, замена ламп освещения </w:t>
      </w:r>
      <w:proofErr w:type="gramStart"/>
      <w:r w:rsidR="00461F4C" w:rsidRPr="00461F4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61F4C" w:rsidRPr="00461F4C">
        <w:rPr>
          <w:rFonts w:ascii="Times New Roman" w:hAnsi="Times New Roman" w:cs="Times New Roman"/>
          <w:sz w:val="28"/>
          <w:szCs w:val="28"/>
        </w:rPr>
        <w:t xml:space="preserve"> энергосберегающие</w:t>
      </w:r>
      <w:r w:rsidR="002D735C" w:rsidRPr="00461F4C">
        <w:rPr>
          <w:rFonts w:ascii="Times New Roman" w:hAnsi="Times New Roman" w:cs="Times New Roman"/>
          <w:sz w:val="28"/>
          <w:szCs w:val="28"/>
        </w:rPr>
        <w:t>.</w:t>
      </w:r>
      <w:r w:rsidR="005300CF" w:rsidRPr="00461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F4C" w:rsidRPr="00323B4D" w:rsidRDefault="00461F4C" w:rsidP="00B37C52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6D49" w:rsidRPr="000579C2" w:rsidRDefault="00696D49" w:rsidP="00696D49">
      <w:pPr>
        <w:ind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9C2">
        <w:rPr>
          <w:rFonts w:ascii="Times New Roman" w:hAnsi="Times New Roman" w:cs="Times New Roman"/>
          <w:b/>
          <w:sz w:val="28"/>
          <w:szCs w:val="28"/>
        </w:rPr>
        <w:t xml:space="preserve">7. Основные направления повышения эффективности управления муниципальной </w:t>
      </w:r>
      <w:r w:rsidR="000579C2" w:rsidRPr="000579C2">
        <w:rPr>
          <w:rFonts w:ascii="Times New Roman" w:hAnsi="Times New Roman" w:cs="Times New Roman"/>
          <w:b/>
          <w:sz w:val="28"/>
          <w:szCs w:val="28"/>
        </w:rPr>
        <w:t>собственностью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Положение о порядке управления и распоряжения муниципальной собственностью </w:t>
      </w:r>
      <w:proofErr w:type="spell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утвержденное Решением Думы УКМО № 09 от 27.10.2015 г.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2015 г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осуществлялась работа по формированию информационной базы данных Реестра</w:t>
      </w:r>
      <w:r w:rsidR="00BD3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</w:t>
      </w:r>
      <w:r w:rsidR="00BD306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составе недвижимого и движимого имущества, его технического состояния, технических, экономических и правовых характеристиках, о муниципальных предприятиях, муниципальных учреждениях и прочих субъектах прав.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Своевременный анализ использования имущества и оценки затрат на владение, распоряжение имуществом муниципального образования позволяет выработать более эффективные варианты управления имуществом, а также своевременно определить потребность в ремонтных работах по сохранению недвижимого имущества. 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зарегистрировано право собственности УКМО и внесено в реестр 24 объекта недвижимого имущества: 7 земельных участков, 17 объектов нежилого фонда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6B86" w:rsidRPr="00BB0870" w:rsidRDefault="004C6B86" w:rsidP="001A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 постоянно ведется работа по выявлению и технической инвентаризации объектов недвижимости района. За 2015 год техническая документация изготовлена на 43 объекта недвижимости: 16 земельных участков, 27 объектов капитального строительства.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2015 г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комитетом по управлению имуществом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11 проверок по использованию муниципального имущества, переданного в арендное пользование, в том числе, в соответствии с целевым назначением. По результатам проведенных проверок нарушений не выявлено.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Прозрачность процедур, определяющих вопросы аренды муниципального имущества определены Федеральным законом от 26.07.2006 г. №135-ФЗ «О защите конкуренции», Постановлением Правительства Российской Федерации от 10.09.2012 г. № 909 «Об определении официального сайта Российской Федерации в информационно-телекоммуникационной сети «Интернет» для размещения информации о проведении торгов и внесении изменений в некоторые акт</w:t>
      </w:r>
      <w:r w:rsidR="008975E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Федерации».</w:t>
      </w:r>
      <w:proofErr w:type="gram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муниципального имущества в арендное пользование размещается на официальном сайте www.torgi.gov.ru.</w:t>
      </w:r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течение 2015 года в соответствии со статьей 17.1 Фе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26.07.2006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№135-ФЗ «О защите конкуренции» было заключено 37 договоров аренды муниципального имущества.</w:t>
      </w:r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Комитет принимает меры по недопущению роста задолженности по арендным платежам за пользование муниципальным имуществом, в </w:t>
      </w:r>
      <w:proofErr w:type="gram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проводится следующая работа: арендаторам муниципального имущества направляются уведомления о погашении задолженности, акты сверок, проводи</w:t>
      </w:r>
      <w:r w:rsidR="0089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proofErr w:type="spellStart"/>
      <w:r w:rsidR="00897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="008975E8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-исковая работа.</w:t>
      </w:r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течение 2015 года направлено 10 исковых заявлений о взыскании задолженности на сумму 797,4 тыс.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Оплаченная сумма 93,5 тыс.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.  Поступила задолженность на сумму 1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372 тыс.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вступившим в силу решениям суда прошлых лет. По соглашению сторон о погашении задолженности от 10.03.2015 г. заключенного между КУМИ УКМО </w:t>
      </w:r>
      <w:proofErr w:type="gram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Ленакомсервис</w:t>
      </w:r>
      <w:proofErr w:type="spell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поступило 50 тыс.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Изъятые из оборота и ограниченные в обороте земельные участки в муниципальной собственности отсутствуют. 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приватизируемого имущества осуществляется планирование доходов в соответствии с Прогнозным планом, утвержденным Думой </w:t>
      </w:r>
      <w:proofErr w:type="spell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на соответствующий год.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поступлений денежных средств осуществляется в соответствии с существующим порядком приватизации муниципального имущества, установленным федеральным законодательством, в том числе Федеральным законом от 21.12.2001г.№178-ФЗ «О приватизации государственного и муниципального имущества», Федеральным за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от 22 июля 2008 г. N 159-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предпринимательства, и о внесении изменений в отдельные законодательные акты Российской Федерации».</w:t>
      </w:r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 объектов производится в рамках ст. 14 Федерального закона от 21.12.2001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178-ФЗ (ред. от 29.12.2015) «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приватизации государственного и муниципального имущества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которой решение об условиях приватизации государственного и муниципального имущества принимается в соответствии с прогнозным планом (программой) приватизации муниципального имущества.</w:t>
      </w:r>
      <w:proofErr w:type="gramEnd"/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 целях информирования неопределенного круга лиц о возможности приватизации объектов, которые могут быть приватизированы, на официальном сайте Администрации </w:t>
      </w:r>
      <w:proofErr w:type="spellStart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</w:t>
      </w:r>
      <w:proofErr w:type="spellEnd"/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http://www.admin-ukmo.ru/ публикуется утвержденный план приватизации.</w:t>
      </w:r>
    </w:p>
    <w:p w:rsidR="004C6B86" w:rsidRPr="00BB0870" w:rsidRDefault="004C6B86" w:rsidP="004C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Ответственность за нарушение порядка информирования установлена нормативными актами</w:t>
      </w:r>
      <w:r w:rsidR="00BD30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 Федеральным закон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26 июля 2006 г. № 135-ФЗ «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конкуренции</w:t>
      </w:r>
      <w:r w:rsidR="000B1D61"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B86" w:rsidRPr="00BB0870" w:rsidRDefault="004C6B86" w:rsidP="004C6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Информационное сообщение о проведении продажи муниципального имущества и итоги продажи публикуются в общественно-политической газете «Ленские вести» и размещается на официальном сайте в сети «Интернет».</w:t>
      </w:r>
    </w:p>
    <w:p w:rsidR="004C6B86" w:rsidRPr="00BB0870" w:rsidRDefault="00BB0870" w:rsidP="00BB0870">
      <w:pPr>
        <w:tabs>
          <w:tab w:val="left" w:pos="8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C6B86" w:rsidRPr="004C6B86" w:rsidRDefault="004C6B86" w:rsidP="00C84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96D49" w:rsidRDefault="000579C2" w:rsidP="00F0759B">
      <w:pPr>
        <w:ind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9C2">
        <w:rPr>
          <w:rFonts w:ascii="Times New Roman" w:hAnsi="Times New Roman" w:cs="Times New Roman"/>
          <w:b/>
          <w:sz w:val="28"/>
          <w:szCs w:val="28"/>
        </w:rPr>
        <w:t>8. Развитие информационной системы упра</w:t>
      </w:r>
      <w:r w:rsidR="00F0759B">
        <w:rPr>
          <w:rFonts w:ascii="Times New Roman" w:hAnsi="Times New Roman" w:cs="Times New Roman"/>
          <w:b/>
          <w:sz w:val="28"/>
          <w:szCs w:val="28"/>
        </w:rPr>
        <w:t>вления муниципальными финансами</w:t>
      </w:r>
    </w:p>
    <w:p w:rsidR="007260CE" w:rsidRPr="00C736D5" w:rsidRDefault="007260CE" w:rsidP="00B324C8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6D5">
        <w:rPr>
          <w:rFonts w:ascii="Times New Roman" w:hAnsi="Times New Roman" w:cs="Times New Roman"/>
          <w:sz w:val="28"/>
          <w:szCs w:val="28"/>
        </w:rPr>
        <w:t>Целью развития информационной системы управления муниципальными финансами является повышение качества управления муниципальными финансами и обеспечение открытости</w:t>
      </w:r>
      <w:r w:rsidR="00B324C8" w:rsidRPr="00C736D5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C80C30" w:rsidRPr="00C80C30" w:rsidRDefault="00C80C30" w:rsidP="00C80C30">
      <w:pPr>
        <w:shd w:val="clear" w:color="auto" w:fill="FFFFFF"/>
        <w:spacing w:after="0" w:line="302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80C30">
        <w:rPr>
          <w:rFonts w:ascii="Times New Roman" w:hAnsi="Times New Roman" w:cs="Times New Roman"/>
          <w:sz w:val="28"/>
          <w:szCs w:val="28"/>
        </w:rPr>
        <w:t xml:space="preserve">В целях повышения качества управления муниципальными финансами в 2014 году было  </w:t>
      </w:r>
      <w:r w:rsidRPr="00C80C30">
        <w:rPr>
          <w:rFonts w:ascii="Times New Roman" w:hAnsi="Times New Roman"/>
          <w:sz w:val="28"/>
          <w:szCs w:val="28"/>
        </w:rPr>
        <w:t>внедрено</w:t>
      </w:r>
      <w:r w:rsidRPr="00C80C30">
        <w:rPr>
          <w:rFonts w:ascii="Times New Roman" w:hAnsi="Times New Roman" w:cs="Times New Roman"/>
          <w:sz w:val="28"/>
          <w:szCs w:val="28"/>
        </w:rPr>
        <w:t xml:space="preserve"> подключение к интернет-сервисам дистанционного банковского обслуживания «Сбербанк Бизнес Онлайн» Сбербанка России и «Банк-клиент онлайн» банка ВТБ24, 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предоставляющим возможность в рамках зарплатного проекта посредством стандартного интернет-браузера подготавливать и отправлять платежные документы, получать информацию о движении денежных средств по счетам, вести </w:t>
      </w:r>
      <w:r w:rsidRPr="00C8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электронных документов в соответствии с условиями отдельных договоров</w:t>
      </w:r>
      <w:proofErr w:type="gramEnd"/>
      <w:r w:rsidRPr="00C8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C8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C8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реестров на пополнение счетов физических лиц и выпуск банковских карт, 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взаимодействовать с сотрудниками Сбербанка путем обмена сообщениями свободного формата.</w:t>
      </w:r>
    </w:p>
    <w:p w:rsidR="00C80C30" w:rsidRPr="00C80C30" w:rsidRDefault="00C80C30" w:rsidP="00C80C30">
      <w:pPr>
        <w:shd w:val="clear" w:color="auto" w:fill="FFFFFF"/>
        <w:spacing w:after="0" w:line="302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       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Ранее при  зачислении заработной платы приходилось создавать и отправлять в банк  платежное поручение на каждого штатного сотрудника, при этом требовалось бухгалтеру посещать банк за получением необходимых ему документов. Сейчас благодаря отправке реестра на зачисление заработной платы через интернет-сервис банковского обслуживания отправляется одно платежное поручение с общей суммой </w:t>
      </w:r>
      <w:proofErr w:type="gramStart"/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согласно реестра</w:t>
      </w:r>
      <w:proofErr w:type="gramEnd"/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, что сокращает бухгалтеру время на выполняемую работу. При этом формирование и выгрузка реестра реализованы в бухгалтерской программе </w:t>
      </w:r>
      <w:r w:rsidR="001155AA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«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1С</w:t>
      </w:r>
      <w:r w:rsidR="001155AA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»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в заданном  формате, что исключает технические ошибки</w:t>
      </w:r>
      <w:r w:rsidR="00571394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,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допускаемые ответственным сотрудником.    </w:t>
      </w:r>
    </w:p>
    <w:p w:rsidR="00C80C30" w:rsidRPr="00C80C30" w:rsidRDefault="00C80C30" w:rsidP="00C80C30">
      <w:pPr>
        <w:shd w:val="clear" w:color="auto" w:fill="FFFFFF"/>
        <w:spacing w:after="0" w:line="302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</w:pP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           Высокая надежность и защищенность  приведенных банковских продуктов   обеспечивается за счет применения средств аутентификации, криптографической защиты информации, наличия подтверждающего кода авторизации через 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  <w:lang w:val="en-US"/>
        </w:rPr>
        <w:t>SMS</w:t>
      </w:r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сообщения и электронно-цифровой подписи, что позволяет </w:t>
      </w:r>
      <w:proofErr w:type="gramStart"/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избежать</w:t>
      </w:r>
      <w:proofErr w:type="gramEnd"/>
      <w:r w:rsidRPr="00C80C30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несанкционированный доступ третьих лиц к данным ресурсам. </w:t>
      </w:r>
    </w:p>
    <w:p w:rsidR="00E3272B" w:rsidRDefault="00E3272B" w:rsidP="00F5314A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1351E1">
        <w:rPr>
          <w:rFonts w:ascii="Times New Roman" w:hAnsi="Times New Roman"/>
          <w:sz w:val="28"/>
          <w:szCs w:val="28"/>
        </w:rPr>
        <w:t xml:space="preserve">В средствах массовой информации, </w:t>
      </w:r>
      <w:r w:rsidR="001351E1" w:rsidRPr="001351E1">
        <w:rPr>
          <w:rFonts w:ascii="Times New Roman" w:hAnsi="Times New Roman"/>
          <w:sz w:val="28"/>
          <w:szCs w:val="28"/>
        </w:rPr>
        <w:t xml:space="preserve">на </w:t>
      </w:r>
      <w:r w:rsidRPr="001351E1">
        <w:rPr>
          <w:rFonts w:ascii="Times New Roman" w:hAnsi="Times New Roman"/>
          <w:sz w:val="28"/>
          <w:szCs w:val="28"/>
        </w:rPr>
        <w:t xml:space="preserve">официальном сайте Администрации УКМО </w:t>
      </w:r>
      <w:r w:rsidR="008E2576" w:rsidRPr="001351E1">
        <w:rPr>
          <w:rFonts w:ascii="Times New Roman" w:hAnsi="Times New Roman"/>
          <w:sz w:val="28"/>
          <w:szCs w:val="28"/>
        </w:rPr>
        <w:t xml:space="preserve">публикуется информация о деятельности органов местного самоуправления, </w:t>
      </w:r>
      <w:r w:rsidRPr="001351E1">
        <w:rPr>
          <w:rFonts w:ascii="Times New Roman" w:hAnsi="Times New Roman"/>
          <w:sz w:val="28"/>
          <w:szCs w:val="28"/>
        </w:rPr>
        <w:t xml:space="preserve"> </w:t>
      </w:r>
      <w:r w:rsidR="008E2576" w:rsidRPr="001351E1">
        <w:rPr>
          <w:rFonts w:ascii="Times New Roman" w:hAnsi="Times New Roman"/>
          <w:sz w:val="28"/>
          <w:szCs w:val="28"/>
        </w:rPr>
        <w:t>учреждений бюджетной сферы.</w:t>
      </w:r>
    </w:p>
    <w:p w:rsidR="00FE4DC2" w:rsidRPr="00FE4DC2" w:rsidRDefault="00FE4DC2" w:rsidP="00FE4D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Произведено подключение к государственной информационной системе управления общественными финансами «Электронный бюджет», 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>к г</w:t>
      </w:r>
      <w:r w:rsidRPr="004D56AA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осударственной информационной системе о государственных и </w:t>
      </w:r>
      <w:r w:rsidRPr="004D56AA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муниципальных платежах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D56AA">
        <w:rPr>
          <w:rFonts w:ascii="Times New Roman" w:hAnsi="Times New Roman" w:cs="Times New Roman"/>
          <w:color w:val="000000"/>
          <w:sz w:val="28"/>
          <w:szCs w:val="28"/>
        </w:rPr>
        <w:t>ГИС ГМП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0748F5">
        <w:rPr>
          <w:rFonts w:ascii="Times New Roman" w:hAnsi="Times New Roman" w:cs="Times New Roman"/>
          <w:color w:val="000000"/>
          <w:sz w:val="28"/>
          <w:szCs w:val="28"/>
        </w:rPr>
        <w:t>позволя</w:t>
      </w:r>
      <w:r>
        <w:rPr>
          <w:rFonts w:ascii="Times New Roman" w:hAnsi="Times New Roman" w:cs="Times New Roman"/>
          <w:color w:val="000000"/>
          <w:sz w:val="28"/>
          <w:szCs w:val="28"/>
        </w:rPr>
        <w:t>ющ</w:t>
      </w:r>
      <w:r w:rsidR="00BD306E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0748F5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физическим и юридическим лицам получить информацию о своих обязательствах перед бюджетами бюджетной системы Российской Федерации по принципу «единого окна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748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5EFB" w:rsidRDefault="00F5314A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данного направления Программы из районного бюджета направлено </w:t>
      </w:r>
      <w:r w:rsidR="003D06B3">
        <w:rPr>
          <w:rFonts w:ascii="Times New Roman" w:hAnsi="Times New Roman" w:cs="Times New Roman"/>
          <w:sz w:val="28"/>
          <w:szCs w:val="28"/>
        </w:rPr>
        <w:t>949,3</w:t>
      </w:r>
      <w:r w:rsidR="00885EFB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BD30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30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85EFB">
        <w:rPr>
          <w:rFonts w:ascii="Times New Roman" w:hAnsi="Times New Roman" w:cs="Times New Roman"/>
          <w:sz w:val="28"/>
          <w:szCs w:val="28"/>
        </w:rPr>
        <w:t>:</w:t>
      </w:r>
    </w:p>
    <w:p w:rsidR="00F72348" w:rsidRDefault="00F72348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услуги по сопровождению автоматизированной системы «АЦК-Финансы» (ООО «Бюджетные и Финансовые Технологии») </w:t>
      </w:r>
      <w:r w:rsidR="001155A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5AA">
        <w:rPr>
          <w:rFonts w:ascii="Times New Roman" w:hAnsi="Times New Roman" w:cs="Times New Roman"/>
          <w:sz w:val="28"/>
          <w:szCs w:val="28"/>
        </w:rPr>
        <w:t>600,0 тыс. рублей;</w:t>
      </w:r>
    </w:p>
    <w:p w:rsidR="001155AA" w:rsidRDefault="001155AA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услуги по сопровождению программ «1С»,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ЭСБиС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(электронный документооборот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чреждениями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) – 20,9 тыс. рублей</w:t>
      </w:r>
      <w:r w:rsidR="009E4E37">
        <w:rPr>
          <w:rFonts w:ascii="Times New Roman" w:hAnsi="Times New Roman" w:cs="Times New Roman"/>
          <w:sz w:val="28"/>
          <w:szCs w:val="28"/>
        </w:rPr>
        <w:t>;</w:t>
      </w:r>
    </w:p>
    <w:p w:rsidR="009D6A8C" w:rsidRDefault="00B46DA3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6DA3">
        <w:rPr>
          <w:rFonts w:ascii="Times New Roman" w:hAnsi="Times New Roman" w:cs="Times New Roman"/>
          <w:sz w:val="28"/>
          <w:szCs w:val="28"/>
        </w:rPr>
        <w:t xml:space="preserve">приобретено лицензионное программное обеспечение </w:t>
      </w:r>
      <w:r w:rsidR="008B1AD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8B1AD4" w:rsidRPr="008B1AD4">
        <w:rPr>
          <w:rFonts w:ascii="Times New Roman" w:hAnsi="Times New Roman" w:cs="Times New Roman"/>
          <w:sz w:val="28"/>
          <w:szCs w:val="28"/>
        </w:rPr>
        <w:t xml:space="preserve"> </w:t>
      </w:r>
      <w:r w:rsidR="008B1AD4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Pr="00B46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DA3">
        <w:rPr>
          <w:rFonts w:ascii="Times New Roman" w:hAnsi="Times New Roman" w:cs="Times New Roman"/>
          <w:sz w:val="28"/>
          <w:szCs w:val="28"/>
          <w:lang w:val="en-US"/>
        </w:rPr>
        <w:t>Standart</w:t>
      </w:r>
      <w:proofErr w:type="spellEnd"/>
      <w:r w:rsidRPr="00B46DA3">
        <w:rPr>
          <w:rFonts w:ascii="Times New Roman" w:hAnsi="Times New Roman" w:cs="Times New Roman"/>
          <w:sz w:val="28"/>
          <w:szCs w:val="28"/>
        </w:rPr>
        <w:t xml:space="preserve"> 201</w:t>
      </w:r>
      <w:r w:rsidR="008B1AD4" w:rsidRPr="008B1AD4">
        <w:rPr>
          <w:rFonts w:ascii="Times New Roman" w:hAnsi="Times New Roman" w:cs="Times New Roman"/>
          <w:sz w:val="28"/>
          <w:szCs w:val="28"/>
        </w:rPr>
        <w:t>2</w:t>
      </w:r>
      <w:r w:rsidRPr="00B46DA3">
        <w:rPr>
          <w:rFonts w:ascii="Times New Roman" w:hAnsi="Times New Roman" w:cs="Times New Roman"/>
          <w:sz w:val="28"/>
          <w:szCs w:val="28"/>
        </w:rPr>
        <w:t xml:space="preserve">, </w:t>
      </w:r>
      <w:r w:rsidR="008B1AD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8B1AD4" w:rsidRPr="008B1AD4">
        <w:rPr>
          <w:rFonts w:ascii="Times New Roman" w:hAnsi="Times New Roman" w:cs="Times New Roman"/>
          <w:sz w:val="28"/>
          <w:szCs w:val="28"/>
        </w:rPr>
        <w:t xml:space="preserve"> </w:t>
      </w:r>
      <w:r w:rsidR="008B1AD4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8B1AD4" w:rsidRPr="00B46DA3">
        <w:rPr>
          <w:rFonts w:ascii="Times New Roman" w:hAnsi="Times New Roman" w:cs="Times New Roman"/>
          <w:sz w:val="28"/>
          <w:szCs w:val="28"/>
        </w:rPr>
        <w:t xml:space="preserve"> </w:t>
      </w:r>
      <w:r w:rsidR="008B1AD4">
        <w:rPr>
          <w:rFonts w:ascii="Times New Roman" w:hAnsi="Times New Roman" w:cs="Times New Roman"/>
          <w:sz w:val="28"/>
          <w:szCs w:val="28"/>
          <w:lang w:val="en-US"/>
        </w:rPr>
        <w:t>Dev</w:t>
      </w:r>
      <w:r w:rsidR="007834ED">
        <w:rPr>
          <w:rFonts w:ascii="Times New Roman" w:hAnsi="Times New Roman" w:cs="Times New Roman"/>
          <w:sz w:val="28"/>
          <w:szCs w:val="28"/>
          <w:lang w:val="en-US"/>
        </w:rPr>
        <w:t>ice</w:t>
      </w:r>
      <w:r w:rsidR="007834ED" w:rsidRPr="007834ED">
        <w:rPr>
          <w:rFonts w:ascii="Times New Roman" w:hAnsi="Times New Roman" w:cs="Times New Roman"/>
          <w:sz w:val="28"/>
          <w:szCs w:val="28"/>
        </w:rPr>
        <w:t xml:space="preserve"> </w:t>
      </w:r>
      <w:r w:rsidR="007834ED">
        <w:rPr>
          <w:rFonts w:ascii="Times New Roman" w:hAnsi="Times New Roman" w:cs="Times New Roman"/>
          <w:sz w:val="28"/>
          <w:szCs w:val="28"/>
          <w:lang w:val="en-US"/>
        </w:rPr>
        <w:t>CAL</w:t>
      </w:r>
      <w:r w:rsidR="007834ED" w:rsidRPr="007834ED">
        <w:rPr>
          <w:rFonts w:ascii="Times New Roman" w:hAnsi="Times New Roman" w:cs="Times New Roman"/>
          <w:sz w:val="28"/>
          <w:szCs w:val="28"/>
        </w:rPr>
        <w:t xml:space="preserve"> –</w:t>
      </w:r>
      <w:r w:rsidR="007834ED">
        <w:rPr>
          <w:rFonts w:ascii="Times New Roman" w:hAnsi="Times New Roman" w:cs="Times New Roman"/>
          <w:sz w:val="28"/>
          <w:szCs w:val="28"/>
        </w:rPr>
        <w:t xml:space="preserve"> 71,4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6A8C" w:rsidRDefault="009D6A8C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курсы повышения квалификации</w:t>
      </w:r>
      <w:r w:rsidR="00B91D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1D8C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="003D06B3" w:rsidRPr="003D06B3">
        <w:t xml:space="preserve"> </w:t>
      </w:r>
      <w:r w:rsidR="003D06B3">
        <w:t>(</w:t>
      </w:r>
      <w:r w:rsidR="003D06B3" w:rsidRPr="003D06B3">
        <w:rPr>
          <w:rFonts w:ascii="Times New Roman" w:hAnsi="Times New Roman" w:cs="Times New Roman"/>
          <w:sz w:val="28"/>
          <w:szCs w:val="28"/>
        </w:rPr>
        <w:t xml:space="preserve">разновидность </w:t>
      </w:r>
      <w:hyperlink r:id="rId12" w:tooltip="Веб-конференции" w:history="1">
        <w:r w:rsidR="003D06B3" w:rsidRPr="003D06B3">
          <w:rPr>
            <w:rFonts w:ascii="Times New Roman" w:hAnsi="Times New Roman" w:cs="Times New Roman"/>
            <w:sz w:val="28"/>
            <w:szCs w:val="28"/>
          </w:rPr>
          <w:t>веб-конференции</w:t>
        </w:r>
      </w:hyperlink>
      <w:r w:rsidR="003D06B3" w:rsidRPr="003D06B3">
        <w:rPr>
          <w:rFonts w:ascii="Times New Roman" w:hAnsi="Times New Roman" w:cs="Times New Roman"/>
          <w:sz w:val="28"/>
          <w:szCs w:val="28"/>
        </w:rPr>
        <w:t xml:space="preserve">, проведение онлайн-встреч или презентаций через </w:t>
      </w:r>
      <w:hyperlink r:id="rId13" w:tooltip="Интернет" w:history="1">
        <w:r w:rsidR="003D06B3" w:rsidRPr="003D06B3">
          <w:rPr>
            <w:rFonts w:ascii="Times New Roman" w:hAnsi="Times New Roman" w:cs="Times New Roman"/>
            <w:sz w:val="28"/>
            <w:szCs w:val="28"/>
          </w:rPr>
          <w:t>Интернет</w:t>
        </w:r>
      </w:hyperlink>
      <w:r w:rsidR="003D06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бухгалтерский учет и отчетность, совершенствование государственного (муниципального) финансового</w:t>
      </w:r>
      <w:r w:rsidR="00B91D8C">
        <w:rPr>
          <w:rFonts w:ascii="Times New Roman" w:hAnsi="Times New Roman" w:cs="Times New Roman"/>
          <w:sz w:val="28"/>
          <w:szCs w:val="28"/>
        </w:rPr>
        <w:t xml:space="preserve"> контроля, формирование и ведение Сводного реестра в системе «Электронный бюджет», важнейшие изменения в порядке применения бюджетной классификации – 157,3 тыс. рублей;</w:t>
      </w:r>
    </w:p>
    <w:p w:rsidR="00696D49" w:rsidRDefault="00885EFB" w:rsidP="00885EF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F97">
        <w:rPr>
          <w:rFonts w:ascii="Times New Roman" w:hAnsi="Times New Roman" w:cs="Times New Roman"/>
          <w:sz w:val="28"/>
          <w:szCs w:val="28"/>
        </w:rPr>
        <w:t>-</w:t>
      </w:r>
      <w:r w:rsidR="00F5314A" w:rsidRPr="00052F97">
        <w:rPr>
          <w:rFonts w:ascii="Times New Roman" w:hAnsi="Times New Roman" w:cs="Times New Roman"/>
          <w:sz w:val="28"/>
          <w:szCs w:val="28"/>
        </w:rPr>
        <w:t xml:space="preserve"> </w:t>
      </w:r>
      <w:r w:rsidR="00B46DA3">
        <w:rPr>
          <w:rFonts w:ascii="Times New Roman" w:hAnsi="Times New Roman" w:cs="Times New Roman"/>
          <w:sz w:val="28"/>
          <w:szCs w:val="28"/>
        </w:rPr>
        <w:t>приобретен  системны</w:t>
      </w:r>
      <w:r w:rsidR="007834ED">
        <w:rPr>
          <w:rFonts w:ascii="Times New Roman" w:hAnsi="Times New Roman" w:cs="Times New Roman"/>
          <w:sz w:val="28"/>
          <w:szCs w:val="28"/>
        </w:rPr>
        <w:t>й</w:t>
      </w:r>
      <w:r w:rsidR="00B46DA3">
        <w:rPr>
          <w:rFonts w:ascii="Times New Roman" w:hAnsi="Times New Roman" w:cs="Times New Roman"/>
          <w:sz w:val="28"/>
          <w:szCs w:val="28"/>
        </w:rPr>
        <w:t xml:space="preserve"> блок, </w:t>
      </w:r>
      <w:r w:rsidR="007834ED">
        <w:rPr>
          <w:rFonts w:ascii="Times New Roman" w:hAnsi="Times New Roman" w:cs="Times New Roman"/>
          <w:sz w:val="28"/>
          <w:szCs w:val="28"/>
        </w:rPr>
        <w:t>сервер</w:t>
      </w:r>
      <w:r w:rsidR="00052F97">
        <w:rPr>
          <w:rFonts w:ascii="Times New Roman" w:hAnsi="Times New Roman" w:cs="Times New Roman"/>
          <w:sz w:val="28"/>
          <w:szCs w:val="28"/>
        </w:rPr>
        <w:t xml:space="preserve"> – </w:t>
      </w:r>
      <w:r w:rsidR="00484C1B">
        <w:rPr>
          <w:rFonts w:ascii="Times New Roman" w:hAnsi="Times New Roman" w:cs="Times New Roman"/>
          <w:sz w:val="28"/>
          <w:szCs w:val="28"/>
        </w:rPr>
        <w:t>99,7</w:t>
      </w:r>
      <w:r w:rsidR="00B46DA3">
        <w:rPr>
          <w:rFonts w:ascii="Times New Roman" w:hAnsi="Times New Roman" w:cs="Times New Roman"/>
          <w:sz w:val="28"/>
          <w:szCs w:val="28"/>
        </w:rPr>
        <w:t xml:space="preserve"> </w:t>
      </w:r>
      <w:r w:rsidR="00052F97">
        <w:rPr>
          <w:rFonts w:ascii="Times New Roman" w:hAnsi="Times New Roman" w:cs="Times New Roman"/>
          <w:sz w:val="28"/>
          <w:szCs w:val="28"/>
        </w:rPr>
        <w:t>тыс. рублей</w:t>
      </w:r>
      <w:r w:rsidR="00B46DA3">
        <w:rPr>
          <w:rFonts w:ascii="Times New Roman" w:hAnsi="Times New Roman" w:cs="Times New Roman"/>
          <w:sz w:val="28"/>
          <w:szCs w:val="28"/>
        </w:rPr>
        <w:t>.</w:t>
      </w:r>
    </w:p>
    <w:p w:rsidR="00F5314A" w:rsidRPr="00F458B7" w:rsidRDefault="00F5314A" w:rsidP="009910FC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0FC" w:rsidRPr="00F5314A" w:rsidRDefault="009910FC" w:rsidP="009910FC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4F63" w:rsidRDefault="00EA4F63" w:rsidP="00EA4F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735C">
        <w:rPr>
          <w:rFonts w:ascii="Times New Roman" w:hAnsi="Times New Roman" w:cs="Times New Roman"/>
          <w:sz w:val="28"/>
          <w:szCs w:val="28"/>
        </w:rPr>
        <w:t xml:space="preserve">ачальник Финансового </w:t>
      </w:r>
      <w:r w:rsidR="0007155F">
        <w:rPr>
          <w:rFonts w:ascii="Times New Roman" w:hAnsi="Times New Roman" w:cs="Times New Roman"/>
          <w:sz w:val="28"/>
          <w:szCs w:val="28"/>
        </w:rPr>
        <w:t>у</w:t>
      </w:r>
      <w:r w:rsidR="002D735C">
        <w:rPr>
          <w:rFonts w:ascii="Times New Roman" w:hAnsi="Times New Roman" w:cs="Times New Roman"/>
          <w:sz w:val="28"/>
          <w:szCs w:val="28"/>
        </w:rPr>
        <w:t>правления</w:t>
      </w:r>
      <w:r w:rsidR="00071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55F" w:rsidRDefault="002D735C" w:rsidP="00EA4F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71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</w:p>
    <w:p w:rsidR="0007155F" w:rsidRDefault="0007155F" w:rsidP="00EA4F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3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DFD" w:rsidRPr="000B4FBA" w:rsidRDefault="00EA4F63" w:rsidP="000715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 Мохова</w:t>
      </w:r>
      <w:r w:rsidR="00E93DFD">
        <w:rPr>
          <w:rFonts w:ascii="Times New Roman" w:hAnsi="Times New Roman" w:cs="Times New Roman"/>
          <w:sz w:val="28"/>
          <w:szCs w:val="28"/>
        </w:rPr>
        <w:tab/>
      </w:r>
    </w:p>
    <w:sectPr w:rsidR="00E93DFD" w:rsidRPr="000B4FBA" w:rsidSect="000B4FBA">
      <w:footerReference w:type="defaul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34" w:rsidRDefault="004E7C34" w:rsidP="00470091">
      <w:pPr>
        <w:spacing w:after="0" w:line="240" w:lineRule="auto"/>
      </w:pPr>
      <w:r>
        <w:separator/>
      </w:r>
    </w:p>
  </w:endnote>
  <w:endnote w:type="continuationSeparator" w:id="0">
    <w:p w:rsidR="004E7C34" w:rsidRDefault="004E7C34" w:rsidP="0047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573946"/>
      <w:docPartObj>
        <w:docPartGallery w:val="Page Numbers (Bottom of Page)"/>
        <w:docPartUnique/>
      </w:docPartObj>
    </w:sdtPr>
    <w:sdtEndPr/>
    <w:sdtContent>
      <w:p w:rsidR="004E7C34" w:rsidRDefault="004E7C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1D3">
          <w:rPr>
            <w:noProof/>
          </w:rPr>
          <w:t>2</w:t>
        </w:r>
        <w:r>
          <w:fldChar w:fldCharType="end"/>
        </w:r>
      </w:p>
    </w:sdtContent>
  </w:sdt>
  <w:p w:rsidR="004E7C34" w:rsidRDefault="004E7C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34" w:rsidRDefault="004E7C34" w:rsidP="00470091">
      <w:pPr>
        <w:spacing w:after="0" w:line="240" w:lineRule="auto"/>
      </w:pPr>
      <w:r>
        <w:separator/>
      </w:r>
    </w:p>
  </w:footnote>
  <w:footnote w:type="continuationSeparator" w:id="0">
    <w:p w:rsidR="004E7C34" w:rsidRDefault="004E7C34" w:rsidP="00470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7554E"/>
    <w:multiLevelType w:val="hybridMultilevel"/>
    <w:tmpl w:val="1A7E9486"/>
    <w:lvl w:ilvl="0" w:tplc="94FE6A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76FAD"/>
    <w:multiLevelType w:val="hybridMultilevel"/>
    <w:tmpl w:val="7A42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FBA"/>
    <w:rsid w:val="00000BAD"/>
    <w:rsid w:val="00001F59"/>
    <w:rsid w:val="00002656"/>
    <w:rsid w:val="00003111"/>
    <w:rsid w:val="00004CBA"/>
    <w:rsid w:val="00005E8E"/>
    <w:rsid w:val="00006392"/>
    <w:rsid w:val="00006B1E"/>
    <w:rsid w:val="00006C22"/>
    <w:rsid w:val="000073A0"/>
    <w:rsid w:val="00007EAE"/>
    <w:rsid w:val="00010A43"/>
    <w:rsid w:val="000116BD"/>
    <w:rsid w:val="000124BB"/>
    <w:rsid w:val="0001301F"/>
    <w:rsid w:val="0001318F"/>
    <w:rsid w:val="00014E04"/>
    <w:rsid w:val="000166B8"/>
    <w:rsid w:val="000179EB"/>
    <w:rsid w:val="00017A3F"/>
    <w:rsid w:val="00017B90"/>
    <w:rsid w:val="000209D9"/>
    <w:rsid w:val="00020BAB"/>
    <w:rsid w:val="00020DD5"/>
    <w:rsid w:val="0002236F"/>
    <w:rsid w:val="000236BA"/>
    <w:rsid w:val="00024442"/>
    <w:rsid w:val="00025419"/>
    <w:rsid w:val="000262F4"/>
    <w:rsid w:val="00027DB6"/>
    <w:rsid w:val="00030582"/>
    <w:rsid w:val="00031391"/>
    <w:rsid w:val="0003293D"/>
    <w:rsid w:val="000334FE"/>
    <w:rsid w:val="000336A8"/>
    <w:rsid w:val="0003505F"/>
    <w:rsid w:val="000350A9"/>
    <w:rsid w:val="00035CF1"/>
    <w:rsid w:val="000369BD"/>
    <w:rsid w:val="00036EEF"/>
    <w:rsid w:val="00036FD5"/>
    <w:rsid w:val="000412C7"/>
    <w:rsid w:val="00041C59"/>
    <w:rsid w:val="00041EA6"/>
    <w:rsid w:val="00042CAA"/>
    <w:rsid w:val="00043956"/>
    <w:rsid w:val="00044337"/>
    <w:rsid w:val="00044BB7"/>
    <w:rsid w:val="00044EF4"/>
    <w:rsid w:val="000453C7"/>
    <w:rsid w:val="00045AB6"/>
    <w:rsid w:val="00045AC1"/>
    <w:rsid w:val="00046D61"/>
    <w:rsid w:val="00047E36"/>
    <w:rsid w:val="00050636"/>
    <w:rsid w:val="00050DCB"/>
    <w:rsid w:val="00051083"/>
    <w:rsid w:val="00052F97"/>
    <w:rsid w:val="0005400A"/>
    <w:rsid w:val="00054109"/>
    <w:rsid w:val="00054E94"/>
    <w:rsid w:val="00055266"/>
    <w:rsid w:val="00055B9B"/>
    <w:rsid w:val="00056354"/>
    <w:rsid w:val="000579C2"/>
    <w:rsid w:val="00060DD3"/>
    <w:rsid w:val="0006275F"/>
    <w:rsid w:val="0006412E"/>
    <w:rsid w:val="00064130"/>
    <w:rsid w:val="0006425D"/>
    <w:rsid w:val="000650C4"/>
    <w:rsid w:val="000651EF"/>
    <w:rsid w:val="0006551F"/>
    <w:rsid w:val="000656A1"/>
    <w:rsid w:val="000670BC"/>
    <w:rsid w:val="000674EF"/>
    <w:rsid w:val="000700B8"/>
    <w:rsid w:val="000707CD"/>
    <w:rsid w:val="0007155F"/>
    <w:rsid w:val="00071F92"/>
    <w:rsid w:val="00072D7C"/>
    <w:rsid w:val="00072F1D"/>
    <w:rsid w:val="00073C36"/>
    <w:rsid w:val="00073ED0"/>
    <w:rsid w:val="00074D6F"/>
    <w:rsid w:val="00075846"/>
    <w:rsid w:val="0007654A"/>
    <w:rsid w:val="00080210"/>
    <w:rsid w:val="000805D0"/>
    <w:rsid w:val="0008069F"/>
    <w:rsid w:val="00080762"/>
    <w:rsid w:val="000814F5"/>
    <w:rsid w:val="0008433D"/>
    <w:rsid w:val="000844FC"/>
    <w:rsid w:val="00086188"/>
    <w:rsid w:val="00090ED5"/>
    <w:rsid w:val="00091304"/>
    <w:rsid w:val="00091EB6"/>
    <w:rsid w:val="00092416"/>
    <w:rsid w:val="00092666"/>
    <w:rsid w:val="00093157"/>
    <w:rsid w:val="000946F5"/>
    <w:rsid w:val="000947BD"/>
    <w:rsid w:val="0009522E"/>
    <w:rsid w:val="000962C3"/>
    <w:rsid w:val="00096A9D"/>
    <w:rsid w:val="0009718E"/>
    <w:rsid w:val="000973A5"/>
    <w:rsid w:val="000A0247"/>
    <w:rsid w:val="000A2480"/>
    <w:rsid w:val="000A2AC9"/>
    <w:rsid w:val="000A3210"/>
    <w:rsid w:val="000A3D13"/>
    <w:rsid w:val="000A3E5E"/>
    <w:rsid w:val="000A46E9"/>
    <w:rsid w:val="000A49DD"/>
    <w:rsid w:val="000A4B67"/>
    <w:rsid w:val="000A7EA4"/>
    <w:rsid w:val="000B1B27"/>
    <w:rsid w:val="000B1D61"/>
    <w:rsid w:val="000B22AC"/>
    <w:rsid w:val="000B2320"/>
    <w:rsid w:val="000B2664"/>
    <w:rsid w:val="000B2AC1"/>
    <w:rsid w:val="000B44E5"/>
    <w:rsid w:val="000B4585"/>
    <w:rsid w:val="000B4FBA"/>
    <w:rsid w:val="000B5075"/>
    <w:rsid w:val="000B5379"/>
    <w:rsid w:val="000B5724"/>
    <w:rsid w:val="000B621E"/>
    <w:rsid w:val="000B659B"/>
    <w:rsid w:val="000C08BB"/>
    <w:rsid w:val="000C1DBE"/>
    <w:rsid w:val="000C20BD"/>
    <w:rsid w:val="000C26C7"/>
    <w:rsid w:val="000C2F7F"/>
    <w:rsid w:val="000C305B"/>
    <w:rsid w:val="000C4E55"/>
    <w:rsid w:val="000C52CC"/>
    <w:rsid w:val="000C5AF7"/>
    <w:rsid w:val="000C6083"/>
    <w:rsid w:val="000C6397"/>
    <w:rsid w:val="000C668D"/>
    <w:rsid w:val="000C7166"/>
    <w:rsid w:val="000C7A60"/>
    <w:rsid w:val="000D04F7"/>
    <w:rsid w:val="000D076F"/>
    <w:rsid w:val="000D0799"/>
    <w:rsid w:val="000D0CB2"/>
    <w:rsid w:val="000D4320"/>
    <w:rsid w:val="000D49DA"/>
    <w:rsid w:val="000D62BB"/>
    <w:rsid w:val="000D7F62"/>
    <w:rsid w:val="000E0A54"/>
    <w:rsid w:val="000E0B90"/>
    <w:rsid w:val="000E1DDA"/>
    <w:rsid w:val="000E43E2"/>
    <w:rsid w:val="000E43E8"/>
    <w:rsid w:val="000E4699"/>
    <w:rsid w:val="000E47D6"/>
    <w:rsid w:val="000E59DE"/>
    <w:rsid w:val="000E629D"/>
    <w:rsid w:val="000E7CAA"/>
    <w:rsid w:val="000F36A0"/>
    <w:rsid w:val="000F38AA"/>
    <w:rsid w:val="000F5C6B"/>
    <w:rsid w:val="000F636D"/>
    <w:rsid w:val="000F6395"/>
    <w:rsid w:val="000F7268"/>
    <w:rsid w:val="000F76BD"/>
    <w:rsid w:val="001005F0"/>
    <w:rsid w:val="00100645"/>
    <w:rsid w:val="00100D8A"/>
    <w:rsid w:val="001028AB"/>
    <w:rsid w:val="00102B72"/>
    <w:rsid w:val="0010436B"/>
    <w:rsid w:val="00104653"/>
    <w:rsid w:val="00106997"/>
    <w:rsid w:val="001070A7"/>
    <w:rsid w:val="0010735C"/>
    <w:rsid w:val="001075FB"/>
    <w:rsid w:val="001078EC"/>
    <w:rsid w:val="00110733"/>
    <w:rsid w:val="0011217F"/>
    <w:rsid w:val="001124BB"/>
    <w:rsid w:val="0011475B"/>
    <w:rsid w:val="001155AA"/>
    <w:rsid w:val="0011694A"/>
    <w:rsid w:val="00116B97"/>
    <w:rsid w:val="00116EC9"/>
    <w:rsid w:val="001171F4"/>
    <w:rsid w:val="00117721"/>
    <w:rsid w:val="001218A8"/>
    <w:rsid w:val="001225EA"/>
    <w:rsid w:val="001237F6"/>
    <w:rsid w:val="00124262"/>
    <w:rsid w:val="0012428E"/>
    <w:rsid w:val="00125E7E"/>
    <w:rsid w:val="0012665B"/>
    <w:rsid w:val="00126A53"/>
    <w:rsid w:val="001272C6"/>
    <w:rsid w:val="001275C5"/>
    <w:rsid w:val="0013130D"/>
    <w:rsid w:val="00131AF4"/>
    <w:rsid w:val="001321B0"/>
    <w:rsid w:val="00133982"/>
    <w:rsid w:val="00134F58"/>
    <w:rsid w:val="001351E1"/>
    <w:rsid w:val="001359E1"/>
    <w:rsid w:val="00136147"/>
    <w:rsid w:val="001363CB"/>
    <w:rsid w:val="001367A3"/>
    <w:rsid w:val="00137875"/>
    <w:rsid w:val="00141B89"/>
    <w:rsid w:val="00142BB8"/>
    <w:rsid w:val="00142C3B"/>
    <w:rsid w:val="00142DA0"/>
    <w:rsid w:val="00143190"/>
    <w:rsid w:val="001438A0"/>
    <w:rsid w:val="00143D09"/>
    <w:rsid w:val="00144E84"/>
    <w:rsid w:val="001473C3"/>
    <w:rsid w:val="0014798E"/>
    <w:rsid w:val="00147A3B"/>
    <w:rsid w:val="00150F25"/>
    <w:rsid w:val="00154FED"/>
    <w:rsid w:val="00155E1D"/>
    <w:rsid w:val="00155E4C"/>
    <w:rsid w:val="001560A8"/>
    <w:rsid w:val="0015613A"/>
    <w:rsid w:val="001566FC"/>
    <w:rsid w:val="00157849"/>
    <w:rsid w:val="001607CA"/>
    <w:rsid w:val="00161133"/>
    <w:rsid w:val="00161543"/>
    <w:rsid w:val="00162F0A"/>
    <w:rsid w:val="00163212"/>
    <w:rsid w:val="00163252"/>
    <w:rsid w:val="001647C7"/>
    <w:rsid w:val="00164816"/>
    <w:rsid w:val="0016526B"/>
    <w:rsid w:val="00165BB1"/>
    <w:rsid w:val="00166286"/>
    <w:rsid w:val="00167526"/>
    <w:rsid w:val="001700C8"/>
    <w:rsid w:val="00170158"/>
    <w:rsid w:val="0017734D"/>
    <w:rsid w:val="00177981"/>
    <w:rsid w:val="00177C51"/>
    <w:rsid w:val="00180A6E"/>
    <w:rsid w:val="001829A2"/>
    <w:rsid w:val="00182AA7"/>
    <w:rsid w:val="00182ED8"/>
    <w:rsid w:val="0018392C"/>
    <w:rsid w:val="00184D77"/>
    <w:rsid w:val="001854B5"/>
    <w:rsid w:val="001865A8"/>
    <w:rsid w:val="001869D9"/>
    <w:rsid w:val="0018779F"/>
    <w:rsid w:val="00190328"/>
    <w:rsid w:val="00190B3F"/>
    <w:rsid w:val="00190F70"/>
    <w:rsid w:val="00191D38"/>
    <w:rsid w:val="00194A57"/>
    <w:rsid w:val="001950D4"/>
    <w:rsid w:val="001956BB"/>
    <w:rsid w:val="001966C5"/>
    <w:rsid w:val="00196933"/>
    <w:rsid w:val="00197237"/>
    <w:rsid w:val="001A0E9A"/>
    <w:rsid w:val="001A1157"/>
    <w:rsid w:val="001A29F7"/>
    <w:rsid w:val="001A2A30"/>
    <w:rsid w:val="001A483B"/>
    <w:rsid w:val="001A4B04"/>
    <w:rsid w:val="001A61FC"/>
    <w:rsid w:val="001A6AF5"/>
    <w:rsid w:val="001A6D81"/>
    <w:rsid w:val="001A72C6"/>
    <w:rsid w:val="001B056C"/>
    <w:rsid w:val="001B0C54"/>
    <w:rsid w:val="001B2402"/>
    <w:rsid w:val="001B35C8"/>
    <w:rsid w:val="001B41E0"/>
    <w:rsid w:val="001B607F"/>
    <w:rsid w:val="001B63DF"/>
    <w:rsid w:val="001B7375"/>
    <w:rsid w:val="001C0557"/>
    <w:rsid w:val="001C0B47"/>
    <w:rsid w:val="001C0B4C"/>
    <w:rsid w:val="001C1015"/>
    <w:rsid w:val="001C21F3"/>
    <w:rsid w:val="001C2542"/>
    <w:rsid w:val="001C2E54"/>
    <w:rsid w:val="001C3694"/>
    <w:rsid w:val="001C3B0E"/>
    <w:rsid w:val="001C561B"/>
    <w:rsid w:val="001C5855"/>
    <w:rsid w:val="001C67E2"/>
    <w:rsid w:val="001C6B5E"/>
    <w:rsid w:val="001C6F0E"/>
    <w:rsid w:val="001D0F04"/>
    <w:rsid w:val="001D14D3"/>
    <w:rsid w:val="001D16BB"/>
    <w:rsid w:val="001D28CD"/>
    <w:rsid w:val="001D4170"/>
    <w:rsid w:val="001D57B0"/>
    <w:rsid w:val="001D6B00"/>
    <w:rsid w:val="001D6E4A"/>
    <w:rsid w:val="001D707A"/>
    <w:rsid w:val="001D763C"/>
    <w:rsid w:val="001E2940"/>
    <w:rsid w:val="001E3368"/>
    <w:rsid w:val="001E409F"/>
    <w:rsid w:val="001E450F"/>
    <w:rsid w:val="001E49D8"/>
    <w:rsid w:val="001E5E0F"/>
    <w:rsid w:val="001E6E5F"/>
    <w:rsid w:val="001E7285"/>
    <w:rsid w:val="001F040D"/>
    <w:rsid w:val="001F0A42"/>
    <w:rsid w:val="001F0DA4"/>
    <w:rsid w:val="001F13B5"/>
    <w:rsid w:val="001F1783"/>
    <w:rsid w:val="001F1E8D"/>
    <w:rsid w:val="001F3526"/>
    <w:rsid w:val="001F3825"/>
    <w:rsid w:val="001F43B2"/>
    <w:rsid w:val="001F465F"/>
    <w:rsid w:val="001F510E"/>
    <w:rsid w:val="001F713F"/>
    <w:rsid w:val="001F721A"/>
    <w:rsid w:val="001F7489"/>
    <w:rsid w:val="00200800"/>
    <w:rsid w:val="00200B73"/>
    <w:rsid w:val="00200C5C"/>
    <w:rsid w:val="00200E0B"/>
    <w:rsid w:val="00203662"/>
    <w:rsid w:val="002040E4"/>
    <w:rsid w:val="00206624"/>
    <w:rsid w:val="0020730C"/>
    <w:rsid w:val="00207B9C"/>
    <w:rsid w:val="00207CD9"/>
    <w:rsid w:val="00207EDA"/>
    <w:rsid w:val="00210E80"/>
    <w:rsid w:val="00211375"/>
    <w:rsid w:val="0021153E"/>
    <w:rsid w:val="002118C5"/>
    <w:rsid w:val="00212A68"/>
    <w:rsid w:val="00213A0C"/>
    <w:rsid w:val="00214A54"/>
    <w:rsid w:val="00214C37"/>
    <w:rsid w:val="00215355"/>
    <w:rsid w:val="00220204"/>
    <w:rsid w:val="00220F73"/>
    <w:rsid w:val="00221C6F"/>
    <w:rsid w:val="00222C07"/>
    <w:rsid w:val="00223447"/>
    <w:rsid w:val="00224A36"/>
    <w:rsid w:val="00232F7C"/>
    <w:rsid w:val="002346F0"/>
    <w:rsid w:val="00234B49"/>
    <w:rsid w:val="00234B92"/>
    <w:rsid w:val="00234FA0"/>
    <w:rsid w:val="0023615B"/>
    <w:rsid w:val="00236447"/>
    <w:rsid w:val="00237BB7"/>
    <w:rsid w:val="00240262"/>
    <w:rsid w:val="002405AE"/>
    <w:rsid w:val="00242ACD"/>
    <w:rsid w:val="00243ECC"/>
    <w:rsid w:val="00245B4E"/>
    <w:rsid w:val="00246594"/>
    <w:rsid w:val="00246F76"/>
    <w:rsid w:val="00247228"/>
    <w:rsid w:val="00247EFE"/>
    <w:rsid w:val="0025008D"/>
    <w:rsid w:val="00250118"/>
    <w:rsid w:val="00250CA3"/>
    <w:rsid w:val="00253356"/>
    <w:rsid w:val="002536A1"/>
    <w:rsid w:val="0025481C"/>
    <w:rsid w:val="00254A28"/>
    <w:rsid w:val="00254B6E"/>
    <w:rsid w:val="00254ECD"/>
    <w:rsid w:val="00255A6E"/>
    <w:rsid w:val="00256002"/>
    <w:rsid w:val="002560F2"/>
    <w:rsid w:val="002573CF"/>
    <w:rsid w:val="0025765C"/>
    <w:rsid w:val="0025773D"/>
    <w:rsid w:val="00260885"/>
    <w:rsid w:val="00260A87"/>
    <w:rsid w:val="00263182"/>
    <w:rsid w:val="002638DA"/>
    <w:rsid w:val="0026609E"/>
    <w:rsid w:val="0026693E"/>
    <w:rsid w:val="00267BDA"/>
    <w:rsid w:val="00270665"/>
    <w:rsid w:val="00270816"/>
    <w:rsid w:val="0027248A"/>
    <w:rsid w:val="002755D0"/>
    <w:rsid w:val="0027596C"/>
    <w:rsid w:val="00275F60"/>
    <w:rsid w:val="002763D4"/>
    <w:rsid w:val="00276EAA"/>
    <w:rsid w:val="002779E9"/>
    <w:rsid w:val="002803E4"/>
    <w:rsid w:val="00280EAD"/>
    <w:rsid w:val="00280F06"/>
    <w:rsid w:val="00281190"/>
    <w:rsid w:val="00281375"/>
    <w:rsid w:val="00284F8B"/>
    <w:rsid w:val="00287542"/>
    <w:rsid w:val="0029005E"/>
    <w:rsid w:val="00291799"/>
    <w:rsid w:val="00291824"/>
    <w:rsid w:val="002933B1"/>
    <w:rsid w:val="0029367E"/>
    <w:rsid w:val="00293A52"/>
    <w:rsid w:val="0029441C"/>
    <w:rsid w:val="00294A78"/>
    <w:rsid w:val="002A063E"/>
    <w:rsid w:val="002A0D7B"/>
    <w:rsid w:val="002A1F05"/>
    <w:rsid w:val="002A246D"/>
    <w:rsid w:val="002A3A50"/>
    <w:rsid w:val="002A4273"/>
    <w:rsid w:val="002A42BE"/>
    <w:rsid w:val="002A554A"/>
    <w:rsid w:val="002A6610"/>
    <w:rsid w:val="002A6970"/>
    <w:rsid w:val="002A769E"/>
    <w:rsid w:val="002B0BD5"/>
    <w:rsid w:val="002B0FC5"/>
    <w:rsid w:val="002B1266"/>
    <w:rsid w:val="002B154C"/>
    <w:rsid w:val="002B15A6"/>
    <w:rsid w:val="002B1934"/>
    <w:rsid w:val="002B1CFA"/>
    <w:rsid w:val="002B2336"/>
    <w:rsid w:val="002B2BF1"/>
    <w:rsid w:val="002B34A7"/>
    <w:rsid w:val="002B5C8A"/>
    <w:rsid w:val="002B68AA"/>
    <w:rsid w:val="002B78CD"/>
    <w:rsid w:val="002C078B"/>
    <w:rsid w:val="002C1997"/>
    <w:rsid w:val="002C37E1"/>
    <w:rsid w:val="002C3B63"/>
    <w:rsid w:val="002C5CA5"/>
    <w:rsid w:val="002C666E"/>
    <w:rsid w:val="002C70FA"/>
    <w:rsid w:val="002C78BD"/>
    <w:rsid w:val="002D0FA5"/>
    <w:rsid w:val="002D252D"/>
    <w:rsid w:val="002D2D75"/>
    <w:rsid w:val="002D3874"/>
    <w:rsid w:val="002D401D"/>
    <w:rsid w:val="002D51F0"/>
    <w:rsid w:val="002D54A2"/>
    <w:rsid w:val="002D60EF"/>
    <w:rsid w:val="002D691B"/>
    <w:rsid w:val="002D735C"/>
    <w:rsid w:val="002D77BA"/>
    <w:rsid w:val="002D7AD1"/>
    <w:rsid w:val="002E06F3"/>
    <w:rsid w:val="002E11C0"/>
    <w:rsid w:val="002E11F8"/>
    <w:rsid w:val="002E1FF6"/>
    <w:rsid w:val="002E292F"/>
    <w:rsid w:val="002E2A09"/>
    <w:rsid w:val="002E2DCE"/>
    <w:rsid w:val="002E300A"/>
    <w:rsid w:val="002E5254"/>
    <w:rsid w:val="002E680C"/>
    <w:rsid w:val="002E78A3"/>
    <w:rsid w:val="002E7DA5"/>
    <w:rsid w:val="002F12F6"/>
    <w:rsid w:val="002F3826"/>
    <w:rsid w:val="002F45E7"/>
    <w:rsid w:val="002F5F22"/>
    <w:rsid w:val="002F6FAB"/>
    <w:rsid w:val="002F7E40"/>
    <w:rsid w:val="00301A54"/>
    <w:rsid w:val="00303413"/>
    <w:rsid w:val="00304756"/>
    <w:rsid w:val="003050E0"/>
    <w:rsid w:val="00307CE9"/>
    <w:rsid w:val="0031051A"/>
    <w:rsid w:val="00310629"/>
    <w:rsid w:val="00310CF8"/>
    <w:rsid w:val="00312F19"/>
    <w:rsid w:val="003132D5"/>
    <w:rsid w:val="00313C14"/>
    <w:rsid w:val="00315E92"/>
    <w:rsid w:val="0031763C"/>
    <w:rsid w:val="0031784C"/>
    <w:rsid w:val="00317935"/>
    <w:rsid w:val="0032035A"/>
    <w:rsid w:val="003215AB"/>
    <w:rsid w:val="00321B40"/>
    <w:rsid w:val="0032324B"/>
    <w:rsid w:val="00323775"/>
    <w:rsid w:val="00323B4D"/>
    <w:rsid w:val="003256C2"/>
    <w:rsid w:val="0032589C"/>
    <w:rsid w:val="00325A54"/>
    <w:rsid w:val="00326699"/>
    <w:rsid w:val="0032760A"/>
    <w:rsid w:val="003301C5"/>
    <w:rsid w:val="00330949"/>
    <w:rsid w:val="0033145E"/>
    <w:rsid w:val="003332C2"/>
    <w:rsid w:val="003340A1"/>
    <w:rsid w:val="00337AF5"/>
    <w:rsid w:val="003402B6"/>
    <w:rsid w:val="00340A80"/>
    <w:rsid w:val="003426FB"/>
    <w:rsid w:val="00342793"/>
    <w:rsid w:val="0034350F"/>
    <w:rsid w:val="00343A29"/>
    <w:rsid w:val="00344398"/>
    <w:rsid w:val="00344FA0"/>
    <w:rsid w:val="00345BD2"/>
    <w:rsid w:val="00345D91"/>
    <w:rsid w:val="00346DDA"/>
    <w:rsid w:val="003473FD"/>
    <w:rsid w:val="00347E39"/>
    <w:rsid w:val="003512EA"/>
    <w:rsid w:val="003515A4"/>
    <w:rsid w:val="003522D9"/>
    <w:rsid w:val="00354C93"/>
    <w:rsid w:val="00354EDA"/>
    <w:rsid w:val="00355764"/>
    <w:rsid w:val="003565B4"/>
    <w:rsid w:val="0035706E"/>
    <w:rsid w:val="003600C9"/>
    <w:rsid w:val="003600E8"/>
    <w:rsid w:val="00360128"/>
    <w:rsid w:val="00362403"/>
    <w:rsid w:val="0036362C"/>
    <w:rsid w:val="00363CF9"/>
    <w:rsid w:val="00364570"/>
    <w:rsid w:val="00364B8E"/>
    <w:rsid w:val="00365354"/>
    <w:rsid w:val="00365B30"/>
    <w:rsid w:val="003660B0"/>
    <w:rsid w:val="003665F9"/>
    <w:rsid w:val="00366CAF"/>
    <w:rsid w:val="00367304"/>
    <w:rsid w:val="00367348"/>
    <w:rsid w:val="003679A6"/>
    <w:rsid w:val="003710E3"/>
    <w:rsid w:val="00372328"/>
    <w:rsid w:val="003737F0"/>
    <w:rsid w:val="00374559"/>
    <w:rsid w:val="0037540F"/>
    <w:rsid w:val="003758E3"/>
    <w:rsid w:val="0037602F"/>
    <w:rsid w:val="0037687C"/>
    <w:rsid w:val="00376B43"/>
    <w:rsid w:val="00377160"/>
    <w:rsid w:val="00377D6D"/>
    <w:rsid w:val="00380B58"/>
    <w:rsid w:val="00380C1A"/>
    <w:rsid w:val="003813F3"/>
    <w:rsid w:val="0038186C"/>
    <w:rsid w:val="00382307"/>
    <w:rsid w:val="0038288F"/>
    <w:rsid w:val="003832C1"/>
    <w:rsid w:val="00383A41"/>
    <w:rsid w:val="003844A0"/>
    <w:rsid w:val="00384D20"/>
    <w:rsid w:val="00385A03"/>
    <w:rsid w:val="00385F1F"/>
    <w:rsid w:val="00386328"/>
    <w:rsid w:val="003875F2"/>
    <w:rsid w:val="00387F2B"/>
    <w:rsid w:val="00390977"/>
    <w:rsid w:val="003909C8"/>
    <w:rsid w:val="00391234"/>
    <w:rsid w:val="00391AED"/>
    <w:rsid w:val="00392B1D"/>
    <w:rsid w:val="00393833"/>
    <w:rsid w:val="0039421E"/>
    <w:rsid w:val="00394839"/>
    <w:rsid w:val="00395801"/>
    <w:rsid w:val="003967C7"/>
    <w:rsid w:val="00397440"/>
    <w:rsid w:val="00397609"/>
    <w:rsid w:val="00397B53"/>
    <w:rsid w:val="003A0238"/>
    <w:rsid w:val="003A038A"/>
    <w:rsid w:val="003A1233"/>
    <w:rsid w:val="003A1B4A"/>
    <w:rsid w:val="003A2C1B"/>
    <w:rsid w:val="003A5D68"/>
    <w:rsid w:val="003A6BA3"/>
    <w:rsid w:val="003A748A"/>
    <w:rsid w:val="003A78C5"/>
    <w:rsid w:val="003B0271"/>
    <w:rsid w:val="003B2A87"/>
    <w:rsid w:val="003B43F9"/>
    <w:rsid w:val="003B49E7"/>
    <w:rsid w:val="003B4B77"/>
    <w:rsid w:val="003B663D"/>
    <w:rsid w:val="003B7CCD"/>
    <w:rsid w:val="003C0641"/>
    <w:rsid w:val="003C0BD0"/>
    <w:rsid w:val="003C4167"/>
    <w:rsid w:val="003C4192"/>
    <w:rsid w:val="003C49E0"/>
    <w:rsid w:val="003C57F1"/>
    <w:rsid w:val="003C5DED"/>
    <w:rsid w:val="003C6664"/>
    <w:rsid w:val="003C714E"/>
    <w:rsid w:val="003C71A8"/>
    <w:rsid w:val="003D06B3"/>
    <w:rsid w:val="003D0800"/>
    <w:rsid w:val="003D16C5"/>
    <w:rsid w:val="003D2BFD"/>
    <w:rsid w:val="003D336F"/>
    <w:rsid w:val="003D42FF"/>
    <w:rsid w:val="003D455F"/>
    <w:rsid w:val="003D4842"/>
    <w:rsid w:val="003D59B9"/>
    <w:rsid w:val="003D71CA"/>
    <w:rsid w:val="003D7749"/>
    <w:rsid w:val="003E035E"/>
    <w:rsid w:val="003E04C3"/>
    <w:rsid w:val="003E086C"/>
    <w:rsid w:val="003E1A98"/>
    <w:rsid w:val="003E1E64"/>
    <w:rsid w:val="003E1EE0"/>
    <w:rsid w:val="003E2156"/>
    <w:rsid w:val="003E240E"/>
    <w:rsid w:val="003E29FC"/>
    <w:rsid w:val="003E2DAA"/>
    <w:rsid w:val="003E2DD3"/>
    <w:rsid w:val="003E4AE0"/>
    <w:rsid w:val="003E50B6"/>
    <w:rsid w:val="003E57F3"/>
    <w:rsid w:val="003E58C8"/>
    <w:rsid w:val="003E59E0"/>
    <w:rsid w:val="003E63B0"/>
    <w:rsid w:val="003E6A91"/>
    <w:rsid w:val="003E6D5F"/>
    <w:rsid w:val="003E7B63"/>
    <w:rsid w:val="003F0B2D"/>
    <w:rsid w:val="003F0C1E"/>
    <w:rsid w:val="003F0D3E"/>
    <w:rsid w:val="003F15C9"/>
    <w:rsid w:val="003F345C"/>
    <w:rsid w:val="003F4029"/>
    <w:rsid w:val="003F41F2"/>
    <w:rsid w:val="003F5473"/>
    <w:rsid w:val="003F77B8"/>
    <w:rsid w:val="003F781B"/>
    <w:rsid w:val="003F7C5A"/>
    <w:rsid w:val="004002C8"/>
    <w:rsid w:val="0040055C"/>
    <w:rsid w:val="00400981"/>
    <w:rsid w:val="004010C5"/>
    <w:rsid w:val="00401953"/>
    <w:rsid w:val="00402300"/>
    <w:rsid w:val="00403A96"/>
    <w:rsid w:val="00405372"/>
    <w:rsid w:val="004075E5"/>
    <w:rsid w:val="00411783"/>
    <w:rsid w:val="00412C3C"/>
    <w:rsid w:val="0041426A"/>
    <w:rsid w:val="0041520E"/>
    <w:rsid w:val="00416041"/>
    <w:rsid w:val="004161E6"/>
    <w:rsid w:val="0041776B"/>
    <w:rsid w:val="00417982"/>
    <w:rsid w:val="004201F0"/>
    <w:rsid w:val="00420540"/>
    <w:rsid w:val="00421331"/>
    <w:rsid w:val="00421378"/>
    <w:rsid w:val="004235D5"/>
    <w:rsid w:val="00424D97"/>
    <w:rsid w:val="00424F8A"/>
    <w:rsid w:val="00427CE5"/>
    <w:rsid w:val="004305CA"/>
    <w:rsid w:val="004306DE"/>
    <w:rsid w:val="004310EE"/>
    <w:rsid w:val="004317DB"/>
    <w:rsid w:val="00432B2E"/>
    <w:rsid w:val="00432BC0"/>
    <w:rsid w:val="0043348D"/>
    <w:rsid w:val="00433A91"/>
    <w:rsid w:val="0043475D"/>
    <w:rsid w:val="004352E0"/>
    <w:rsid w:val="0043638F"/>
    <w:rsid w:val="00436D8F"/>
    <w:rsid w:val="00436F84"/>
    <w:rsid w:val="004402CB"/>
    <w:rsid w:val="00440663"/>
    <w:rsid w:val="004406F9"/>
    <w:rsid w:val="0044116E"/>
    <w:rsid w:val="0044136C"/>
    <w:rsid w:val="00441588"/>
    <w:rsid w:val="0044195C"/>
    <w:rsid w:val="00441ED5"/>
    <w:rsid w:val="00443140"/>
    <w:rsid w:val="0044766C"/>
    <w:rsid w:val="0045179D"/>
    <w:rsid w:val="00452F38"/>
    <w:rsid w:val="004535BD"/>
    <w:rsid w:val="00453BB8"/>
    <w:rsid w:val="00454161"/>
    <w:rsid w:val="004555ED"/>
    <w:rsid w:val="0045656A"/>
    <w:rsid w:val="00456A23"/>
    <w:rsid w:val="00456AF1"/>
    <w:rsid w:val="004600D4"/>
    <w:rsid w:val="0046065D"/>
    <w:rsid w:val="00461F4C"/>
    <w:rsid w:val="004625A1"/>
    <w:rsid w:val="0046305C"/>
    <w:rsid w:val="00463674"/>
    <w:rsid w:val="004638E5"/>
    <w:rsid w:val="004640E5"/>
    <w:rsid w:val="00464E12"/>
    <w:rsid w:val="00465AE5"/>
    <w:rsid w:val="00466913"/>
    <w:rsid w:val="00470091"/>
    <w:rsid w:val="004706EF"/>
    <w:rsid w:val="00471EEA"/>
    <w:rsid w:val="00472EF5"/>
    <w:rsid w:val="00473812"/>
    <w:rsid w:val="00474090"/>
    <w:rsid w:val="00474613"/>
    <w:rsid w:val="00474F7C"/>
    <w:rsid w:val="00477078"/>
    <w:rsid w:val="0047766D"/>
    <w:rsid w:val="00477D46"/>
    <w:rsid w:val="00480A5A"/>
    <w:rsid w:val="0048109F"/>
    <w:rsid w:val="00484076"/>
    <w:rsid w:val="00484C1B"/>
    <w:rsid w:val="004857EE"/>
    <w:rsid w:val="00485CD9"/>
    <w:rsid w:val="00485D3C"/>
    <w:rsid w:val="00490A43"/>
    <w:rsid w:val="00491D42"/>
    <w:rsid w:val="004923D2"/>
    <w:rsid w:val="00492A46"/>
    <w:rsid w:val="00492CA7"/>
    <w:rsid w:val="00493515"/>
    <w:rsid w:val="00493DB3"/>
    <w:rsid w:val="0049568E"/>
    <w:rsid w:val="004966C9"/>
    <w:rsid w:val="00496908"/>
    <w:rsid w:val="00496C0E"/>
    <w:rsid w:val="004A01CD"/>
    <w:rsid w:val="004A0789"/>
    <w:rsid w:val="004A10B1"/>
    <w:rsid w:val="004A28F1"/>
    <w:rsid w:val="004A36D7"/>
    <w:rsid w:val="004A444C"/>
    <w:rsid w:val="004A5AE5"/>
    <w:rsid w:val="004A5B23"/>
    <w:rsid w:val="004A5C39"/>
    <w:rsid w:val="004A5ED4"/>
    <w:rsid w:val="004A6E3E"/>
    <w:rsid w:val="004A7ACD"/>
    <w:rsid w:val="004B05F5"/>
    <w:rsid w:val="004B06F7"/>
    <w:rsid w:val="004B1179"/>
    <w:rsid w:val="004B1574"/>
    <w:rsid w:val="004B2BBD"/>
    <w:rsid w:val="004B2CE1"/>
    <w:rsid w:val="004B3401"/>
    <w:rsid w:val="004B48D6"/>
    <w:rsid w:val="004B4DDD"/>
    <w:rsid w:val="004B5F29"/>
    <w:rsid w:val="004B710D"/>
    <w:rsid w:val="004C0664"/>
    <w:rsid w:val="004C2220"/>
    <w:rsid w:val="004C2AD6"/>
    <w:rsid w:val="004C2C22"/>
    <w:rsid w:val="004C33B4"/>
    <w:rsid w:val="004C53FA"/>
    <w:rsid w:val="004C5793"/>
    <w:rsid w:val="004C6B86"/>
    <w:rsid w:val="004C6BCD"/>
    <w:rsid w:val="004C70C1"/>
    <w:rsid w:val="004C748F"/>
    <w:rsid w:val="004C75F5"/>
    <w:rsid w:val="004C7B4D"/>
    <w:rsid w:val="004D1BC6"/>
    <w:rsid w:val="004D282D"/>
    <w:rsid w:val="004D2930"/>
    <w:rsid w:val="004D2DD6"/>
    <w:rsid w:val="004D3846"/>
    <w:rsid w:val="004D4415"/>
    <w:rsid w:val="004D4C0F"/>
    <w:rsid w:val="004D5ECD"/>
    <w:rsid w:val="004D7A37"/>
    <w:rsid w:val="004D7D19"/>
    <w:rsid w:val="004E16A6"/>
    <w:rsid w:val="004E1EFF"/>
    <w:rsid w:val="004E2971"/>
    <w:rsid w:val="004E2E84"/>
    <w:rsid w:val="004E32AA"/>
    <w:rsid w:val="004E45F7"/>
    <w:rsid w:val="004E4743"/>
    <w:rsid w:val="004E7C34"/>
    <w:rsid w:val="004F00CF"/>
    <w:rsid w:val="004F06D8"/>
    <w:rsid w:val="004F0CEF"/>
    <w:rsid w:val="004F18EE"/>
    <w:rsid w:val="004F1B2F"/>
    <w:rsid w:val="004F1FA8"/>
    <w:rsid w:val="004F37E3"/>
    <w:rsid w:val="004F4A15"/>
    <w:rsid w:val="004F4B63"/>
    <w:rsid w:val="004F5204"/>
    <w:rsid w:val="004F52BD"/>
    <w:rsid w:val="004F6655"/>
    <w:rsid w:val="004F765C"/>
    <w:rsid w:val="00500194"/>
    <w:rsid w:val="00503353"/>
    <w:rsid w:val="00503786"/>
    <w:rsid w:val="00504254"/>
    <w:rsid w:val="00504A69"/>
    <w:rsid w:val="00504D0B"/>
    <w:rsid w:val="00507FCF"/>
    <w:rsid w:val="00510FFB"/>
    <w:rsid w:val="0051193D"/>
    <w:rsid w:val="00511942"/>
    <w:rsid w:val="0051208E"/>
    <w:rsid w:val="005123D5"/>
    <w:rsid w:val="00512B02"/>
    <w:rsid w:val="00512EB5"/>
    <w:rsid w:val="0051430E"/>
    <w:rsid w:val="005143BE"/>
    <w:rsid w:val="0051483B"/>
    <w:rsid w:val="00514DC8"/>
    <w:rsid w:val="005155B3"/>
    <w:rsid w:val="00516154"/>
    <w:rsid w:val="00516DD8"/>
    <w:rsid w:val="00516F88"/>
    <w:rsid w:val="00520AC2"/>
    <w:rsid w:val="005219D4"/>
    <w:rsid w:val="00521D19"/>
    <w:rsid w:val="00523395"/>
    <w:rsid w:val="00523742"/>
    <w:rsid w:val="005242AB"/>
    <w:rsid w:val="00524860"/>
    <w:rsid w:val="00524D86"/>
    <w:rsid w:val="00527072"/>
    <w:rsid w:val="00527311"/>
    <w:rsid w:val="005300CF"/>
    <w:rsid w:val="00530556"/>
    <w:rsid w:val="0053133E"/>
    <w:rsid w:val="00531B35"/>
    <w:rsid w:val="005327D1"/>
    <w:rsid w:val="00533717"/>
    <w:rsid w:val="00533CC2"/>
    <w:rsid w:val="005341AD"/>
    <w:rsid w:val="00534990"/>
    <w:rsid w:val="00536313"/>
    <w:rsid w:val="0053732E"/>
    <w:rsid w:val="005402AF"/>
    <w:rsid w:val="00540FA1"/>
    <w:rsid w:val="00541615"/>
    <w:rsid w:val="00542B89"/>
    <w:rsid w:val="00543078"/>
    <w:rsid w:val="00543614"/>
    <w:rsid w:val="00545157"/>
    <w:rsid w:val="005451E7"/>
    <w:rsid w:val="0054562B"/>
    <w:rsid w:val="00545C2E"/>
    <w:rsid w:val="00545CEC"/>
    <w:rsid w:val="0054730F"/>
    <w:rsid w:val="00547BCD"/>
    <w:rsid w:val="00550080"/>
    <w:rsid w:val="00550263"/>
    <w:rsid w:val="00551086"/>
    <w:rsid w:val="00551585"/>
    <w:rsid w:val="00551708"/>
    <w:rsid w:val="0055219B"/>
    <w:rsid w:val="00553AF4"/>
    <w:rsid w:val="0055421B"/>
    <w:rsid w:val="005549CD"/>
    <w:rsid w:val="005554AB"/>
    <w:rsid w:val="0055556D"/>
    <w:rsid w:val="00555835"/>
    <w:rsid w:val="00555D0D"/>
    <w:rsid w:val="0055619F"/>
    <w:rsid w:val="00556273"/>
    <w:rsid w:val="00557D9F"/>
    <w:rsid w:val="00560024"/>
    <w:rsid w:val="00561059"/>
    <w:rsid w:val="00564137"/>
    <w:rsid w:val="00564C15"/>
    <w:rsid w:val="0056575B"/>
    <w:rsid w:val="0056641B"/>
    <w:rsid w:val="00566979"/>
    <w:rsid w:val="00566A85"/>
    <w:rsid w:val="00567E87"/>
    <w:rsid w:val="00570451"/>
    <w:rsid w:val="005707F2"/>
    <w:rsid w:val="00570CFE"/>
    <w:rsid w:val="00571394"/>
    <w:rsid w:val="0057192F"/>
    <w:rsid w:val="00571AA6"/>
    <w:rsid w:val="00572E62"/>
    <w:rsid w:val="0057377D"/>
    <w:rsid w:val="00574A2D"/>
    <w:rsid w:val="00574BBA"/>
    <w:rsid w:val="00574DBA"/>
    <w:rsid w:val="00575929"/>
    <w:rsid w:val="00576586"/>
    <w:rsid w:val="005765A9"/>
    <w:rsid w:val="005805CC"/>
    <w:rsid w:val="0058148A"/>
    <w:rsid w:val="0058233E"/>
    <w:rsid w:val="00583162"/>
    <w:rsid w:val="00586090"/>
    <w:rsid w:val="00590AE8"/>
    <w:rsid w:val="00591AE7"/>
    <w:rsid w:val="00591D3F"/>
    <w:rsid w:val="00596047"/>
    <w:rsid w:val="005A24EB"/>
    <w:rsid w:val="005A2B65"/>
    <w:rsid w:val="005A2CB9"/>
    <w:rsid w:val="005A3A13"/>
    <w:rsid w:val="005A3D44"/>
    <w:rsid w:val="005A4CEF"/>
    <w:rsid w:val="005A53F3"/>
    <w:rsid w:val="005A6D01"/>
    <w:rsid w:val="005A77C6"/>
    <w:rsid w:val="005B1401"/>
    <w:rsid w:val="005B1FEE"/>
    <w:rsid w:val="005B44B5"/>
    <w:rsid w:val="005B534E"/>
    <w:rsid w:val="005B61A1"/>
    <w:rsid w:val="005B6E0B"/>
    <w:rsid w:val="005B719D"/>
    <w:rsid w:val="005C0798"/>
    <w:rsid w:val="005C0EB4"/>
    <w:rsid w:val="005C17EE"/>
    <w:rsid w:val="005C18BD"/>
    <w:rsid w:val="005C19D3"/>
    <w:rsid w:val="005C1F95"/>
    <w:rsid w:val="005C32E2"/>
    <w:rsid w:val="005C3D01"/>
    <w:rsid w:val="005C438B"/>
    <w:rsid w:val="005C4408"/>
    <w:rsid w:val="005C55CF"/>
    <w:rsid w:val="005C57DA"/>
    <w:rsid w:val="005C5800"/>
    <w:rsid w:val="005C6D3A"/>
    <w:rsid w:val="005C7F4A"/>
    <w:rsid w:val="005D1E40"/>
    <w:rsid w:val="005D2704"/>
    <w:rsid w:val="005D325B"/>
    <w:rsid w:val="005D3ED1"/>
    <w:rsid w:val="005D4C61"/>
    <w:rsid w:val="005D4DBB"/>
    <w:rsid w:val="005D5CB7"/>
    <w:rsid w:val="005D66E3"/>
    <w:rsid w:val="005D67E9"/>
    <w:rsid w:val="005D69A8"/>
    <w:rsid w:val="005D7F67"/>
    <w:rsid w:val="005E0554"/>
    <w:rsid w:val="005E1D87"/>
    <w:rsid w:val="005E1F58"/>
    <w:rsid w:val="005E2262"/>
    <w:rsid w:val="005E3ED9"/>
    <w:rsid w:val="005E3F5C"/>
    <w:rsid w:val="005E55FD"/>
    <w:rsid w:val="005E60E6"/>
    <w:rsid w:val="005E738C"/>
    <w:rsid w:val="005F0012"/>
    <w:rsid w:val="005F0D3A"/>
    <w:rsid w:val="005F11D9"/>
    <w:rsid w:val="005F5878"/>
    <w:rsid w:val="005F6F42"/>
    <w:rsid w:val="005F7220"/>
    <w:rsid w:val="005F75F1"/>
    <w:rsid w:val="0060035F"/>
    <w:rsid w:val="00600424"/>
    <w:rsid w:val="00600B7B"/>
    <w:rsid w:val="00600BF4"/>
    <w:rsid w:val="006018E8"/>
    <w:rsid w:val="006024A5"/>
    <w:rsid w:val="00605469"/>
    <w:rsid w:val="00605507"/>
    <w:rsid w:val="00605F8C"/>
    <w:rsid w:val="00610DC1"/>
    <w:rsid w:val="0061163B"/>
    <w:rsid w:val="00612272"/>
    <w:rsid w:val="006135B1"/>
    <w:rsid w:val="00613671"/>
    <w:rsid w:val="00615976"/>
    <w:rsid w:val="00616652"/>
    <w:rsid w:val="00617A9C"/>
    <w:rsid w:val="00620065"/>
    <w:rsid w:val="00620884"/>
    <w:rsid w:val="006223C8"/>
    <w:rsid w:val="00622F1E"/>
    <w:rsid w:val="00623545"/>
    <w:rsid w:val="00625615"/>
    <w:rsid w:val="00626421"/>
    <w:rsid w:val="0062650D"/>
    <w:rsid w:val="006304DB"/>
    <w:rsid w:val="00631DE4"/>
    <w:rsid w:val="006325C4"/>
    <w:rsid w:val="0063293D"/>
    <w:rsid w:val="00632A9C"/>
    <w:rsid w:val="00632C27"/>
    <w:rsid w:val="006345B3"/>
    <w:rsid w:val="006345F4"/>
    <w:rsid w:val="00634609"/>
    <w:rsid w:val="00634924"/>
    <w:rsid w:val="00634AD3"/>
    <w:rsid w:val="0063569B"/>
    <w:rsid w:val="00640F51"/>
    <w:rsid w:val="00641123"/>
    <w:rsid w:val="0064264A"/>
    <w:rsid w:val="00642852"/>
    <w:rsid w:val="00643246"/>
    <w:rsid w:val="00643795"/>
    <w:rsid w:val="00644E5A"/>
    <w:rsid w:val="006468B4"/>
    <w:rsid w:val="00647D9E"/>
    <w:rsid w:val="00651831"/>
    <w:rsid w:val="00651876"/>
    <w:rsid w:val="0065251A"/>
    <w:rsid w:val="006531F9"/>
    <w:rsid w:val="00654032"/>
    <w:rsid w:val="00654274"/>
    <w:rsid w:val="00654FE4"/>
    <w:rsid w:val="006552E8"/>
    <w:rsid w:val="006555BA"/>
    <w:rsid w:val="0065656F"/>
    <w:rsid w:val="00660F24"/>
    <w:rsid w:val="00661B9B"/>
    <w:rsid w:val="006621B1"/>
    <w:rsid w:val="00662ECA"/>
    <w:rsid w:val="0066315E"/>
    <w:rsid w:val="00663B82"/>
    <w:rsid w:val="00663DA4"/>
    <w:rsid w:val="0066454D"/>
    <w:rsid w:val="00664804"/>
    <w:rsid w:val="0066610A"/>
    <w:rsid w:val="00666852"/>
    <w:rsid w:val="00666EB7"/>
    <w:rsid w:val="00667160"/>
    <w:rsid w:val="006676EE"/>
    <w:rsid w:val="0067084D"/>
    <w:rsid w:val="00670D80"/>
    <w:rsid w:val="00670E7A"/>
    <w:rsid w:val="00671250"/>
    <w:rsid w:val="00671B90"/>
    <w:rsid w:val="00672956"/>
    <w:rsid w:val="00672D12"/>
    <w:rsid w:val="00673233"/>
    <w:rsid w:val="006732AF"/>
    <w:rsid w:val="0067330E"/>
    <w:rsid w:val="00673DD4"/>
    <w:rsid w:val="00676DC5"/>
    <w:rsid w:val="00677201"/>
    <w:rsid w:val="00677A92"/>
    <w:rsid w:val="0068089C"/>
    <w:rsid w:val="00681183"/>
    <w:rsid w:val="0068166E"/>
    <w:rsid w:val="00683974"/>
    <w:rsid w:val="006849D8"/>
    <w:rsid w:val="0068579F"/>
    <w:rsid w:val="00686214"/>
    <w:rsid w:val="00686981"/>
    <w:rsid w:val="00686C84"/>
    <w:rsid w:val="00687754"/>
    <w:rsid w:val="00691C80"/>
    <w:rsid w:val="00691DE9"/>
    <w:rsid w:val="00691E64"/>
    <w:rsid w:val="006941D3"/>
    <w:rsid w:val="00694736"/>
    <w:rsid w:val="00694B77"/>
    <w:rsid w:val="006954D7"/>
    <w:rsid w:val="00695C8F"/>
    <w:rsid w:val="00695EB1"/>
    <w:rsid w:val="00696D49"/>
    <w:rsid w:val="006A0F4B"/>
    <w:rsid w:val="006A1519"/>
    <w:rsid w:val="006A23E4"/>
    <w:rsid w:val="006A289C"/>
    <w:rsid w:val="006A37DF"/>
    <w:rsid w:val="006A3E3A"/>
    <w:rsid w:val="006A4260"/>
    <w:rsid w:val="006A4C16"/>
    <w:rsid w:val="006A6BAD"/>
    <w:rsid w:val="006A7260"/>
    <w:rsid w:val="006A732D"/>
    <w:rsid w:val="006B13A7"/>
    <w:rsid w:val="006B2A4F"/>
    <w:rsid w:val="006B34E7"/>
    <w:rsid w:val="006B375C"/>
    <w:rsid w:val="006B6C39"/>
    <w:rsid w:val="006B6D72"/>
    <w:rsid w:val="006B7109"/>
    <w:rsid w:val="006B730D"/>
    <w:rsid w:val="006B787E"/>
    <w:rsid w:val="006B7BC1"/>
    <w:rsid w:val="006C045C"/>
    <w:rsid w:val="006C0E91"/>
    <w:rsid w:val="006C26B2"/>
    <w:rsid w:val="006C280E"/>
    <w:rsid w:val="006C45DC"/>
    <w:rsid w:val="006C53BA"/>
    <w:rsid w:val="006C5520"/>
    <w:rsid w:val="006C58F5"/>
    <w:rsid w:val="006C5EED"/>
    <w:rsid w:val="006C7802"/>
    <w:rsid w:val="006D063A"/>
    <w:rsid w:val="006D0FA9"/>
    <w:rsid w:val="006D1CBC"/>
    <w:rsid w:val="006D1FFF"/>
    <w:rsid w:val="006D2B2B"/>
    <w:rsid w:val="006D40AA"/>
    <w:rsid w:val="006D4B77"/>
    <w:rsid w:val="006D4DF8"/>
    <w:rsid w:val="006D5242"/>
    <w:rsid w:val="006D6E4F"/>
    <w:rsid w:val="006D7043"/>
    <w:rsid w:val="006D70F2"/>
    <w:rsid w:val="006D79A5"/>
    <w:rsid w:val="006D7A4C"/>
    <w:rsid w:val="006E06DA"/>
    <w:rsid w:val="006E0A1D"/>
    <w:rsid w:val="006E0BE2"/>
    <w:rsid w:val="006E1EBA"/>
    <w:rsid w:val="006E2076"/>
    <w:rsid w:val="006E3A0B"/>
    <w:rsid w:val="006E4C9B"/>
    <w:rsid w:val="006E4E66"/>
    <w:rsid w:val="006E4FF0"/>
    <w:rsid w:val="006E5988"/>
    <w:rsid w:val="006E76D9"/>
    <w:rsid w:val="006E7AB0"/>
    <w:rsid w:val="006E7DEE"/>
    <w:rsid w:val="006F2036"/>
    <w:rsid w:val="006F6A4A"/>
    <w:rsid w:val="0070055B"/>
    <w:rsid w:val="00700F6B"/>
    <w:rsid w:val="00702F74"/>
    <w:rsid w:val="00705A17"/>
    <w:rsid w:val="00710778"/>
    <w:rsid w:val="00711B0D"/>
    <w:rsid w:val="00713128"/>
    <w:rsid w:val="007140E3"/>
    <w:rsid w:val="007147AC"/>
    <w:rsid w:val="00715329"/>
    <w:rsid w:val="00715454"/>
    <w:rsid w:val="0071781C"/>
    <w:rsid w:val="00717893"/>
    <w:rsid w:val="00717DB0"/>
    <w:rsid w:val="0072064A"/>
    <w:rsid w:val="0072230C"/>
    <w:rsid w:val="00723C89"/>
    <w:rsid w:val="007246C9"/>
    <w:rsid w:val="00724F89"/>
    <w:rsid w:val="00725363"/>
    <w:rsid w:val="007260CE"/>
    <w:rsid w:val="00727AD5"/>
    <w:rsid w:val="00730377"/>
    <w:rsid w:val="00730C44"/>
    <w:rsid w:val="00730F1B"/>
    <w:rsid w:val="00731F89"/>
    <w:rsid w:val="0073222B"/>
    <w:rsid w:val="00732901"/>
    <w:rsid w:val="00732F4B"/>
    <w:rsid w:val="007342C8"/>
    <w:rsid w:val="00734316"/>
    <w:rsid w:val="007343DB"/>
    <w:rsid w:val="0073442E"/>
    <w:rsid w:val="007357C6"/>
    <w:rsid w:val="00736D12"/>
    <w:rsid w:val="007377F2"/>
    <w:rsid w:val="00740139"/>
    <w:rsid w:val="00740669"/>
    <w:rsid w:val="00740FAE"/>
    <w:rsid w:val="00742194"/>
    <w:rsid w:val="007426B8"/>
    <w:rsid w:val="007429A3"/>
    <w:rsid w:val="00742A71"/>
    <w:rsid w:val="007433B7"/>
    <w:rsid w:val="00743584"/>
    <w:rsid w:val="00743672"/>
    <w:rsid w:val="00743B09"/>
    <w:rsid w:val="00744633"/>
    <w:rsid w:val="0074644F"/>
    <w:rsid w:val="007467D6"/>
    <w:rsid w:val="00747455"/>
    <w:rsid w:val="007500DB"/>
    <w:rsid w:val="0075039D"/>
    <w:rsid w:val="00750FFB"/>
    <w:rsid w:val="00752FB1"/>
    <w:rsid w:val="00753064"/>
    <w:rsid w:val="00754462"/>
    <w:rsid w:val="007552B3"/>
    <w:rsid w:val="00755AC7"/>
    <w:rsid w:val="00756B7E"/>
    <w:rsid w:val="00756C33"/>
    <w:rsid w:val="0075780F"/>
    <w:rsid w:val="0076075F"/>
    <w:rsid w:val="0076146E"/>
    <w:rsid w:val="00761676"/>
    <w:rsid w:val="00765498"/>
    <w:rsid w:val="007666DD"/>
    <w:rsid w:val="00767213"/>
    <w:rsid w:val="007676D3"/>
    <w:rsid w:val="007706E4"/>
    <w:rsid w:val="0077150B"/>
    <w:rsid w:val="00772787"/>
    <w:rsid w:val="007728F7"/>
    <w:rsid w:val="00772F0E"/>
    <w:rsid w:val="0077384C"/>
    <w:rsid w:val="00773A7D"/>
    <w:rsid w:val="0077445F"/>
    <w:rsid w:val="00774836"/>
    <w:rsid w:val="00774E7D"/>
    <w:rsid w:val="00775561"/>
    <w:rsid w:val="007758CB"/>
    <w:rsid w:val="00776419"/>
    <w:rsid w:val="0077789D"/>
    <w:rsid w:val="007806CC"/>
    <w:rsid w:val="00780C74"/>
    <w:rsid w:val="00781D3C"/>
    <w:rsid w:val="007834ED"/>
    <w:rsid w:val="0078353A"/>
    <w:rsid w:val="007841D0"/>
    <w:rsid w:val="0078485A"/>
    <w:rsid w:val="007852C3"/>
    <w:rsid w:val="00785BB8"/>
    <w:rsid w:val="00786BFE"/>
    <w:rsid w:val="00787D8A"/>
    <w:rsid w:val="0079060F"/>
    <w:rsid w:val="007910E7"/>
    <w:rsid w:val="00792833"/>
    <w:rsid w:val="0079354C"/>
    <w:rsid w:val="0079423F"/>
    <w:rsid w:val="007944AE"/>
    <w:rsid w:val="00794AEF"/>
    <w:rsid w:val="007952AD"/>
    <w:rsid w:val="007975B4"/>
    <w:rsid w:val="00797DC6"/>
    <w:rsid w:val="00797DCE"/>
    <w:rsid w:val="00797FBB"/>
    <w:rsid w:val="007A18C7"/>
    <w:rsid w:val="007A4863"/>
    <w:rsid w:val="007A4EE2"/>
    <w:rsid w:val="007A55B2"/>
    <w:rsid w:val="007A71FE"/>
    <w:rsid w:val="007A7D57"/>
    <w:rsid w:val="007A7E88"/>
    <w:rsid w:val="007B0B2D"/>
    <w:rsid w:val="007B0EA6"/>
    <w:rsid w:val="007B12BE"/>
    <w:rsid w:val="007B1576"/>
    <w:rsid w:val="007B1C43"/>
    <w:rsid w:val="007B23C6"/>
    <w:rsid w:val="007B41F5"/>
    <w:rsid w:val="007B4C79"/>
    <w:rsid w:val="007B5705"/>
    <w:rsid w:val="007B5925"/>
    <w:rsid w:val="007B6B43"/>
    <w:rsid w:val="007B6D11"/>
    <w:rsid w:val="007B78FB"/>
    <w:rsid w:val="007B7DE5"/>
    <w:rsid w:val="007B7E56"/>
    <w:rsid w:val="007C05D2"/>
    <w:rsid w:val="007C06F8"/>
    <w:rsid w:val="007C0D19"/>
    <w:rsid w:val="007C15AC"/>
    <w:rsid w:val="007C2295"/>
    <w:rsid w:val="007C2BD0"/>
    <w:rsid w:val="007C2E73"/>
    <w:rsid w:val="007C4208"/>
    <w:rsid w:val="007C4C7C"/>
    <w:rsid w:val="007C4F65"/>
    <w:rsid w:val="007C5033"/>
    <w:rsid w:val="007C5D66"/>
    <w:rsid w:val="007C64BE"/>
    <w:rsid w:val="007C6B5B"/>
    <w:rsid w:val="007D032A"/>
    <w:rsid w:val="007D0DB8"/>
    <w:rsid w:val="007D4E38"/>
    <w:rsid w:val="007D5477"/>
    <w:rsid w:val="007D565B"/>
    <w:rsid w:val="007D710D"/>
    <w:rsid w:val="007D7B66"/>
    <w:rsid w:val="007E0335"/>
    <w:rsid w:val="007E2E12"/>
    <w:rsid w:val="007E384F"/>
    <w:rsid w:val="007E495C"/>
    <w:rsid w:val="007E4EA2"/>
    <w:rsid w:val="007E52B4"/>
    <w:rsid w:val="007E5A58"/>
    <w:rsid w:val="007E5FDE"/>
    <w:rsid w:val="007E6D3D"/>
    <w:rsid w:val="007E7373"/>
    <w:rsid w:val="007E7765"/>
    <w:rsid w:val="007E779B"/>
    <w:rsid w:val="007E7DEA"/>
    <w:rsid w:val="007F091E"/>
    <w:rsid w:val="007F25A6"/>
    <w:rsid w:val="007F329B"/>
    <w:rsid w:val="007F5231"/>
    <w:rsid w:val="007F532D"/>
    <w:rsid w:val="007F55AE"/>
    <w:rsid w:val="007F6464"/>
    <w:rsid w:val="007F7EFE"/>
    <w:rsid w:val="008003E5"/>
    <w:rsid w:val="0080174B"/>
    <w:rsid w:val="00801FED"/>
    <w:rsid w:val="008021AB"/>
    <w:rsid w:val="008022C6"/>
    <w:rsid w:val="00802B93"/>
    <w:rsid w:val="00802FB2"/>
    <w:rsid w:val="00804562"/>
    <w:rsid w:val="00807C8B"/>
    <w:rsid w:val="00810036"/>
    <w:rsid w:val="00810BCC"/>
    <w:rsid w:val="008111E3"/>
    <w:rsid w:val="00812CFA"/>
    <w:rsid w:val="00813857"/>
    <w:rsid w:val="00814F48"/>
    <w:rsid w:val="008161DC"/>
    <w:rsid w:val="0081635D"/>
    <w:rsid w:val="00816BF3"/>
    <w:rsid w:val="008174C2"/>
    <w:rsid w:val="00820510"/>
    <w:rsid w:val="0082074B"/>
    <w:rsid w:val="00820EC4"/>
    <w:rsid w:val="00821145"/>
    <w:rsid w:val="00821F6E"/>
    <w:rsid w:val="00822D45"/>
    <w:rsid w:val="00824CEF"/>
    <w:rsid w:val="00824F0A"/>
    <w:rsid w:val="008253CA"/>
    <w:rsid w:val="00826218"/>
    <w:rsid w:val="00826EB7"/>
    <w:rsid w:val="00827456"/>
    <w:rsid w:val="00830238"/>
    <w:rsid w:val="00831BF5"/>
    <w:rsid w:val="00831C87"/>
    <w:rsid w:val="00832A4B"/>
    <w:rsid w:val="00832F15"/>
    <w:rsid w:val="00833120"/>
    <w:rsid w:val="00834479"/>
    <w:rsid w:val="008345F5"/>
    <w:rsid w:val="00837E3A"/>
    <w:rsid w:val="008400C9"/>
    <w:rsid w:val="008403FB"/>
    <w:rsid w:val="00840970"/>
    <w:rsid w:val="00840CC3"/>
    <w:rsid w:val="00841F07"/>
    <w:rsid w:val="008420DB"/>
    <w:rsid w:val="008421EA"/>
    <w:rsid w:val="00843AE3"/>
    <w:rsid w:val="008446FC"/>
    <w:rsid w:val="00844803"/>
    <w:rsid w:val="00844828"/>
    <w:rsid w:val="00844EF4"/>
    <w:rsid w:val="008468CD"/>
    <w:rsid w:val="00846916"/>
    <w:rsid w:val="00846CCA"/>
    <w:rsid w:val="008503D8"/>
    <w:rsid w:val="008507CA"/>
    <w:rsid w:val="00850A6F"/>
    <w:rsid w:val="00850EE5"/>
    <w:rsid w:val="00852994"/>
    <w:rsid w:val="00852D43"/>
    <w:rsid w:val="00853725"/>
    <w:rsid w:val="00853FDC"/>
    <w:rsid w:val="00854B2C"/>
    <w:rsid w:val="0085609D"/>
    <w:rsid w:val="00857395"/>
    <w:rsid w:val="008610E1"/>
    <w:rsid w:val="008616CD"/>
    <w:rsid w:val="00861DBE"/>
    <w:rsid w:val="00863A74"/>
    <w:rsid w:val="00865D65"/>
    <w:rsid w:val="00865E72"/>
    <w:rsid w:val="00866AC9"/>
    <w:rsid w:val="00867A85"/>
    <w:rsid w:val="00867B0D"/>
    <w:rsid w:val="008725B6"/>
    <w:rsid w:val="008729F1"/>
    <w:rsid w:val="00873E86"/>
    <w:rsid w:val="00874795"/>
    <w:rsid w:val="008812BD"/>
    <w:rsid w:val="008817F2"/>
    <w:rsid w:val="00882A5A"/>
    <w:rsid w:val="00885EFB"/>
    <w:rsid w:val="00886836"/>
    <w:rsid w:val="00886C21"/>
    <w:rsid w:val="00887239"/>
    <w:rsid w:val="008872EC"/>
    <w:rsid w:val="008903F9"/>
    <w:rsid w:val="00892278"/>
    <w:rsid w:val="008940BB"/>
    <w:rsid w:val="0089439A"/>
    <w:rsid w:val="008947B0"/>
    <w:rsid w:val="008950A7"/>
    <w:rsid w:val="0089611A"/>
    <w:rsid w:val="008961E7"/>
    <w:rsid w:val="0089697D"/>
    <w:rsid w:val="008973D4"/>
    <w:rsid w:val="008975E8"/>
    <w:rsid w:val="00897FE2"/>
    <w:rsid w:val="008A11D1"/>
    <w:rsid w:val="008A16EC"/>
    <w:rsid w:val="008A179F"/>
    <w:rsid w:val="008A2061"/>
    <w:rsid w:val="008A5321"/>
    <w:rsid w:val="008A6DA2"/>
    <w:rsid w:val="008B0A90"/>
    <w:rsid w:val="008B16EE"/>
    <w:rsid w:val="008B1AD4"/>
    <w:rsid w:val="008B2F41"/>
    <w:rsid w:val="008B5C90"/>
    <w:rsid w:val="008B647B"/>
    <w:rsid w:val="008B7195"/>
    <w:rsid w:val="008B734B"/>
    <w:rsid w:val="008B76E8"/>
    <w:rsid w:val="008B789E"/>
    <w:rsid w:val="008C03E8"/>
    <w:rsid w:val="008C2518"/>
    <w:rsid w:val="008C2EC9"/>
    <w:rsid w:val="008C39FF"/>
    <w:rsid w:val="008C571C"/>
    <w:rsid w:val="008C744A"/>
    <w:rsid w:val="008C7ED9"/>
    <w:rsid w:val="008C7F14"/>
    <w:rsid w:val="008D250E"/>
    <w:rsid w:val="008D3826"/>
    <w:rsid w:val="008D428F"/>
    <w:rsid w:val="008D5403"/>
    <w:rsid w:val="008D56BB"/>
    <w:rsid w:val="008D654D"/>
    <w:rsid w:val="008D6A71"/>
    <w:rsid w:val="008D7251"/>
    <w:rsid w:val="008D76FE"/>
    <w:rsid w:val="008D7938"/>
    <w:rsid w:val="008E06E0"/>
    <w:rsid w:val="008E199B"/>
    <w:rsid w:val="008E22BF"/>
    <w:rsid w:val="008E2576"/>
    <w:rsid w:val="008E28E9"/>
    <w:rsid w:val="008E3506"/>
    <w:rsid w:val="008E37C2"/>
    <w:rsid w:val="008E44B9"/>
    <w:rsid w:val="008E5C82"/>
    <w:rsid w:val="008E7575"/>
    <w:rsid w:val="008E784E"/>
    <w:rsid w:val="008E798D"/>
    <w:rsid w:val="008E7C1A"/>
    <w:rsid w:val="008F0139"/>
    <w:rsid w:val="008F0314"/>
    <w:rsid w:val="008F0A29"/>
    <w:rsid w:val="008F1354"/>
    <w:rsid w:val="008F2C7E"/>
    <w:rsid w:val="008F4231"/>
    <w:rsid w:val="008F4EDC"/>
    <w:rsid w:val="008F5FE2"/>
    <w:rsid w:val="008F7130"/>
    <w:rsid w:val="008F77C9"/>
    <w:rsid w:val="008F7D2B"/>
    <w:rsid w:val="00902184"/>
    <w:rsid w:val="00904064"/>
    <w:rsid w:val="00904153"/>
    <w:rsid w:val="009044C1"/>
    <w:rsid w:val="0090491E"/>
    <w:rsid w:val="00904AD0"/>
    <w:rsid w:val="00904CFE"/>
    <w:rsid w:val="00905BC1"/>
    <w:rsid w:val="00905E99"/>
    <w:rsid w:val="009075BF"/>
    <w:rsid w:val="00912168"/>
    <w:rsid w:val="00912383"/>
    <w:rsid w:val="00912D54"/>
    <w:rsid w:val="00913DFE"/>
    <w:rsid w:val="00914D75"/>
    <w:rsid w:val="00915226"/>
    <w:rsid w:val="009157AD"/>
    <w:rsid w:val="00915B06"/>
    <w:rsid w:val="00915DBD"/>
    <w:rsid w:val="00916898"/>
    <w:rsid w:val="00917130"/>
    <w:rsid w:val="00920182"/>
    <w:rsid w:val="00920A3A"/>
    <w:rsid w:val="00920BBD"/>
    <w:rsid w:val="009227F4"/>
    <w:rsid w:val="009233C9"/>
    <w:rsid w:val="00923CDF"/>
    <w:rsid w:val="0092417B"/>
    <w:rsid w:val="00925912"/>
    <w:rsid w:val="0092788C"/>
    <w:rsid w:val="00927A36"/>
    <w:rsid w:val="00930027"/>
    <w:rsid w:val="00930CC8"/>
    <w:rsid w:val="00931704"/>
    <w:rsid w:val="00931D89"/>
    <w:rsid w:val="00931FAE"/>
    <w:rsid w:val="00931FC5"/>
    <w:rsid w:val="009323CD"/>
    <w:rsid w:val="009324F0"/>
    <w:rsid w:val="009328FC"/>
    <w:rsid w:val="009337BC"/>
    <w:rsid w:val="00933BB8"/>
    <w:rsid w:val="00934E2C"/>
    <w:rsid w:val="009360D4"/>
    <w:rsid w:val="00937A6B"/>
    <w:rsid w:val="00937DB6"/>
    <w:rsid w:val="00940C7A"/>
    <w:rsid w:val="009411DD"/>
    <w:rsid w:val="00942064"/>
    <w:rsid w:val="00942316"/>
    <w:rsid w:val="00942E0E"/>
    <w:rsid w:val="009446C5"/>
    <w:rsid w:val="00944954"/>
    <w:rsid w:val="00945315"/>
    <w:rsid w:val="00945834"/>
    <w:rsid w:val="0094622E"/>
    <w:rsid w:val="009470A9"/>
    <w:rsid w:val="009479C7"/>
    <w:rsid w:val="00950B9D"/>
    <w:rsid w:val="00951597"/>
    <w:rsid w:val="0095169E"/>
    <w:rsid w:val="009519E9"/>
    <w:rsid w:val="00951AB6"/>
    <w:rsid w:val="009538BF"/>
    <w:rsid w:val="00953A4F"/>
    <w:rsid w:val="00953B89"/>
    <w:rsid w:val="00954296"/>
    <w:rsid w:val="009550EC"/>
    <w:rsid w:val="009553E0"/>
    <w:rsid w:val="00955544"/>
    <w:rsid w:val="00955A47"/>
    <w:rsid w:val="00956EA5"/>
    <w:rsid w:val="009570DA"/>
    <w:rsid w:val="009576C9"/>
    <w:rsid w:val="009608EC"/>
    <w:rsid w:val="00960AF6"/>
    <w:rsid w:val="00961477"/>
    <w:rsid w:val="00962456"/>
    <w:rsid w:val="00963755"/>
    <w:rsid w:val="009641D5"/>
    <w:rsid w:val="009657E4"/>
    <w:rsid w:val="009664F5"/>
    <w:rsid w:val="00966985"/>
    <w:rsid w:val="00966FCE"/>
    <w:rsid w:val="00970A85"/>
    <w:rsid w:val="0097341A"/>
    <w:rsid w:val="00976602"/>
    <w:rsid w:val="009810CB"/>
    <w:rsid w:val="009819CE"/>
    <w:rsid w:val="0098241D"/>
    <w:rsid w:val="00983161"/>
    <w:rsid w:val="0098366E"/>
    <w:rsid w:val="00983670"/>
    <w:rsid w:val="00983ACA"/>
    <w:rsid w:val="0098466A"/>
    <w:rsid w:val="00984D82"/>
    <w:rsid w:val="00986C04"/>
    <w:rsid w:val="00986C4E"/>
    <w:rsid w:val="00986CEB"/>
    <w:rsid w:val="009878AF"/>
    <w:rsid w:val="009910FC"/>
    <w:rsid w:val="00992E21"/>
    <w:rsid w:val="00993495"/>
    <w:rsid w:val="00995542"/>
    <w:rsid w:val="00995C67"/>
    <w:rsid w:val="009965AC"/>
    <w:rsid w:val="00997762"/>
    <w:rsid w:val="00997FB2"/>
    <w:rsid w:val="009A17F9"/>
    <w:rsid w:val="009A1C19"/>
    <w:rsid w:val="009A244A"/>
    <w:rsid w:val="009A2478"/>
    <w:rsid w:val="009A268B"/>
    <w:rsid w:val="009A28DC"/>
    <w:rsid w:val="009A32F7"/>
    <w:rsid w:val="009A4054"/>
    <w:rsid w:val="009A6A96"/>
    <w:rsid w:val="009A6F25"/>
    <w:rsid w:val="009B005E"/>
    <w:rsid w:val="009B0674"/>
    <w:rsid w:val="009B0E53"/>
    <w:rsid w:val="009B13EF"/>
    <w:rsid w:val="009B1824"/>
    <w:rsid w:val="009B1B87"/>
    <w:rsid w:val="009B1C96"/>
    <w:rsid w:val="009B3679"/>
    <w:rsid w:val="009B41B8"/>
    <w:rsid w:val="009B43DA"/>
    <w:rsid w:val="009B57B0"/>
    <w:rsid w:val="009B5800"/>
    <w:rsid w:val="009B79AE"/>
    <w:rsid w:val="009C005F"/>
    <w:rsid w:val="009C0615"/>
    <w:rsid w:val="009C0820"/>
    <w:rsid w:val="009C18FC"/>
    <w:rsid w:val="009C1BC8"/>
    <w:rsid w:val="009C4ECD"/>
    <w:rsid w:val="009C5A9D"/>
    <w:rsid w:val="009C77B5"/>
    <w:rsid w:val="009D17B3"/>
    <w:rsid w:val="009D1B5D"/>
    <w:rsid w:val="009D1EDF"/>
    <w:rsid w:val="009D35D1"/>
    <w:rsid w:val="009D376B"/>
    <w:rsid w:val="009D3C5C"/>
    <w:rsid w:val="009D492F"/>
    <w:rsid w:val="009D618F"/>
    <w:rsid w:val="009D6626"/>
    <w:rsid w:val="009D6A8C"/>
    <w:rsid w:val="009E0E47"/>
    <w:rsid w:val="009E1F38"/>
    <w:rsid w:val="009E27B4"/>
    <w:rsid w:val="009E4BE4"/>
    <w:rsid w:val="009E4E37"/>
    <w:rsid w:val="009E5B7D"/>
    <w:rsid w:val="009E731C"/>
    <w:rsid w:val="009F0225"/>
    <w:rsid w:val="009F174F"/>
    <w:rsid w:val="009F1AF1"/>
    <w:rsid w:val="009F20A5"/>
    <w:rsid w:val="009F2190"/>
    <w:rsid w:val="009F3B85"/>
    <w:rsid w:val="009F46AE"/>
    <w:rsid w:val="009F5040"/>
    <w:rsid w:val="009F6322"/>
    <w:rsid w:val="009F643F"/>
    <w:rsid w:val="009F7BCA"/>
    <w:rsid w:val="00A00074"/>
    <w:rsid w:val="00A0009A"/>
    <w:rsid w:val="00A01250"/>
    <w:rsid w:val="00A017D7"/>
    <w:rsid w:val="00A01B8A"/>
    <w:rsid w:val="00A02E29"/>
    <w:rsid w:val="00A03BD7"/>
    <w:rsid w:val="00A057C2"/>
    <w:rsid w:val="00A05D14"/>
    <w:rsid w:val="00A061A7"/>
    <w:rsid w:val="00A072E1"/>
    <w:rsid w:val="00A101F8"/>
    <w:rsid w:val="00A103DF"/>
    <w:rsid w:val="00A11AF7"/>
    <w:rsid w:val="00A12E33"/>
    <w:rsid w:val="00A130B4"/>
    <w:rsid w:val="00A14429"/>
    <w:rsid w:val="00A15659"/>
    <w:rsid w:val="00A15BD3"/>
    <w:rsid w:val="00A204E4"/>
    <w:rsid w:val="00A20CCE"/>
    <w:rsid w:val="00A20D6F"/>
    <w:rsid w:val="00A222FD"/>
    <w:rsid w:val="00A2348C"/>
    <w:rsid w:val="00A2502D"/>
    <w:rsid w:val="00A25E26"/>
    <w:rsid w:val="00A25F82"/>
    <w:rsid w:val="00A26767"/>
    <w:rsid w:val="00A2690E"/>
    <w:rsid w:val="00A26AB8"/>
    <w:rsid w:val="00A304EC"/>
    <w:rsid w:val="00A327E4"/>
    <w:rsid w:val="00A32BD7"/>
    <w:rsid w:val="00A32DD9"/>
    <w:rsid w:val="00A3334C"/>
    <w:rsid w:val="00A35A23"/>
    <w:rsid w:val="00A36925"/>
    <w:rsid w:val="00A36F0D"/>
    <w:rsid w:val="00A372C4"/>
    <w:rsid w:val="00A377DA"/>
    <w:rsid w:val="00A37870"/>
    <w:rsid w:val="00A37B9E"/>
    <w:rsid w:val="00A37C6F"/>
    <w:rsid w:val="00A42971"/>
    <w:rsid w:val="00A4318A"/>
    <w:rsid w:val="00A436AA"/>
    <w:rsid w:val="00A45527"/>
    <w:rsid w:val="00A455AD"/>
    <w:rsid w:val="00A46C04"/>
    <w:rsid w:val="00A4756B"/>
    <w:rsid w:val="00A47A01"/>
    <w:rsid w:val="00A507BB"/>
    <w:rsid w:val="00A508FE"/>
    <w:rsid w:val="00A51283"/>
    <w:rsid w:val="00A5140B"/>
    <w:rsid w:val="00A521DF"/>
    <w:rsid w:val="00A52F8D"/>
    <w:rsid w:val="00A53361"/>
    <w:rsid w:val="00A538C3"/>
    <w:rsid w:val="00A54198"/>
    <w:rsid w:val="00A54530"/>
    <w:rsid w:val="00A548E3"/>
    <w:rsid w:val="00A54A31"/>
    <w:rsid w:val="00A552BB"/>
    <w:rsid w:val="00A55C20"/>
    <w:rsid w:val="00A55DE0"/>
    <w:rsid w:val="00A56017"/>
    <w:rsid w:val="00A563CF"/>
    <w:rsid w:val="00A569FA"/>
    <w:rsid w:val="00A56AB2"/>
    <w:rsid w:val="00A575E7"/>
    <w:rsid w:val="00A57B02"/>
    <w:rsid w:val="00A60857"/>
    <w:rsid w:val="00A61401"/>
    <w:rsid w:val="00A618A5"/>
    <w:rsid w:val="00A6251F"/>
    <w:rsid w:val="00A63183"/>
    <w:rsid w:val="00A63B77"/>
    <w:rsid w:val="00A640BB"/>
    <w:rsid w:val="00A656A1"/>
    <w:rsid w:val="00A67A0E"/>
    <w:rsid w:val="00A67DA0"/>
    <w:rsid w:val="00A67E51"/>
    <w:rsid w:val="00A7025C"/>
    <w:rsid w:val="00A71FF1"/>
    <w:rsid w:val="00A7257F"/>
    <w:rsid w:val="00A74241"/>
    <w:rsid w:val="00A748F8"/>
    <w:rsid w:val="00A762F8"/>
    <w:rsid w:val="00A764A2"/>
    <w:rsid w:val="00A76EC1"/>
    <w:rsid w:val="00A80807"/>
    <w:rsid w:val="00A80A53"/>
    <w:rsid w:val="00A80B0C"/>
    <w:rsid w:val="00A8197C"/>
    <w:rsid w:val="00A83713"/>
    <w:rsid w:val="00A83723"/>
    <w:rsid w:val="00A86452"/>
    <w:rsid w:val="00A873D6"/>
    <w:rsid w:val="00A90107"/>
    <w:rsid w:val="00A917E8"/>
    <w:rsid w:val="00A92118"/>
    <w:rsid w:val="00A92356"/>
    <w:rsid w:val="00A92558"/>
    <w:rsid w:val="00A92A90"/>
    <w:rsid w:val="00A93912"/>
    <w:rsid w:val="00A944CF"/>
    <w:rsid w:val="00A9503D"/>
    <w:rsid w:val="00A959EA"/>
    <w:rsid w:val="00A95CF5"/>
    <w:rsid w:val="00A96E19"/>
    <w:rsid w:val="00A97FA2"/>
    <w:rsid w:val="00AA080B"/>
    <w:rsid w:val="00AA1AB4"/>
    <w:rsid w:val="00AA1D39"/>
    <w:rsid w:val="00AA23B7"/>
    <w:rsid w:val="00AA30D2"/>
    <w:rsid w:val="00AA3109"/>
    <w:rsid w:val="00AA3D7D"/>
    <w:rsid w:val="00AA3E2F"/>
    <w:rsid w:val="00AA3FF3"/>
    <w:rsid w:val="00AA67B6"/>
    <w:rsid w:val="00AA7B40"/>
    <w:rsid w:val="00AA7C5B"/>
    <w:rsid w:val="00AB1B81"/>
    <w:rsid w:val="00AB1EF1"/>
    <w:rsid w:val="00AB3052"/>
    <w:rsid w:val="00AB54DA"/>
    <w:rsid w:val="00AB5E8E"/>
    <w:rsid w:val="00AB6879"/>
    <w:rsid w:val="00AB7BA7"/>
    <w:rsid w:val="00AC0954"/>
    <w:rsid w:val="00AC0C64"/>
    <w:rsid w:val="00AC1527"/>
    <w:rsid w:val="00AC18E4"/>
    <w:rsid w:val="00AC2889"/>
    <w:rsid w:val="00AC33E3"/>
    <w:rsid w:val="00AC5751"/>
    <w:rsid w:val="00AC64BB"/>
    <w:rsid w:val="00AC73D2"/>
    <w:rsid w:val="00AD1168"/>
    <w:rsid w:val="00AD149D"/>
    <w:rsid w:val="00AD32A4"/>
    <w:rsid w:val="00AD3ECB"/>
    <w:rsid w:val="00AD4827"/>
    <w:rsid w:val="00AD4CD9"/>
    <w:rsid w:val="00AD5EC5"/>
    <w:rsid w:val="00AD6D33"/>
    <w:rsid w:val="00AD72FF"/>
    <w:rsid w:val="00AD771D"/>
    <w:rsid w:val="00AD77C9"/>
    <w:rsid w:val="00AE014D"/>
    <w:rsid w:val="00AE0218"/>
    <w:rsid w:val="00AE19F0"/>
    <w:rsid w:val="00AE3293"/>
    <w:rsid w:val="00AE397D"/>
    <w:rsid w:val="00AE3A63"/>
    <w:rsid w:val="00AE3E09"/>
    <w:rsid w:val="00AE492B"/>
    <w:rsid w:val="00AE7A6E"/>
    <w:rsid w:val="00AF0F9B"/>
    <w:rsid w:val="00AF1765"/>
    <w:rsid w:val="00AF29E4"/>
    <w:rsid w:val="00AF2A70"/>
    <w:rsid w:val="00AF32E9"/>
    <w:rsid w:val="00AF52BC"/>
    <w:rsid w:val="00AF6215"/>
    <w:rsid w:val="00B00240"/>
    <w:rsid w:val="00B00755"/>
    <w:rsid w:val="00B00E77"/>
    <w:rsid w:val="00B01588"/>
    <w:rsid w:val="00B0234D"/>
    <w:rsid w:val="00B04A54"/>
    <w:rsid w:val="00B05F71"/>
    <w:rsid w:val="00B07AE1"/>
    <w:rsid w:val="00B07D3A"/>
    <w:rsid w:val="00B10BA2"/>
    <w:rsid w:val="00B11D20"/>
    <w:rsid w:val="00B11FC1"/>
    <w:rsid w:val="00B12758"/>
    <w:rsid w:val="00B149E6"/>
    <w:rsid w:val="00B15041"/>
    <w:rsid w:val="00B15268"/>
    <w:rsid w:val="00B155F4"/>
    <w:rsid w:val="00B15670"/>
    <w:rsid w:val="00B15F27"/>
    <w:rsid w:val="00B17913"/>
    <w:rsid w:val="00B2021E"/>
    <w:rsid w:val="00B206BB"/>
    <w:rsid w:val="00B2413D"/>
    <w:rsid w:val="00B24DA6"/>
    <w:rsid w:val="00B25251"/>
    <w:rsid w:val="00B252BF"/>
    <w:rsid w:val="00B25304"/>
    <w:rsid w:val="00B25A81"/>
    <w:rsid w:val="00B26307"/>
    <w:rsid w:val="00B2690A"/>
    <w:rsid w:val="00B26A52"/>
    <w:rsid w:val="00B27EA1"/>
    <w:rsid w:val="00B3008C"/>
    <w:rsid w:val="00B309DF"/>
    <w:rsid w:val="00B30FE3"/>
    <w:rsid w:val="00B31884"/>
    <w:rsid w:val="00B324C8"/>
    <w:rsid w:val="00B35374"/>
    <w:rsid w:val="00B35B6E"/>
    <w:rsid w:val="00B36470"/>
    <w:rsid w:val="00B37C52"/>
    <w:rsid w:val="00B37D34"/>
    <w:rsid w:val="00B4004C"/>
    <w:rsid w:val="00B40524"/>
    <w:rsid w:val="00B40D31"/>
    <w:rsid w:val="00B41824"/>
    <w:rsid w:val="00B41E8B"/>
    <w:rsid w:val="00B42610"/>
    <w:rsid w:val="00B42C0A"/>
    <w:rsid w:val="00B42EE7"/>
    <w:rsid w:val="00B43041"/>
    <w:rsid w:val="00B44DB1"/>
    <w:rsid w:val="00B46DA3"/>
    <w:rsid w:val="00B46DD3"/>
    <w:rsid w:val="00B47985"/>
    <w:rsid w:val="00B47AD1"/>
    <w:rsid w:val="00B47D0B"/>
    <w:rsid w:val="00B47D2D"/>
    <w:rsid w:val="00B47EB7"/>
    <w:rsid w:val="00B507B8"/>
    <w:rsid w:val="00B50FD7"/>
    <w:rsid w:val="00B51528"/>
    <w:rsid w:val="00B5195C"/>
    <w:rsid w:val="00B52FA8"/>
    <w:rsid w:val="00B5407A"/>
    <w:rsid w:val="00B54AF9"/>
    <w:rsid w:val="00B55B41"/>
    <w:rsid w:val="00B57110"/>
    <w:rsid w:val="00B574E1"/>
    <w:rsid w:val="00B605E4"/>
    <w:rsid w:val="00B615D3"/>
    <w:rsid w:val="00B6248F"/>
    <w:rsid w:val="00B6431E"/>
    <w:rsid w:val="00B647B0"/>
    <w:rsid w:val="00B65218"/>
    <w:rsid w:val="00B655F7"/>
    <w:rsid w:val="00B670D9"/>
    <w:rsid w:val="00B70518"/>
    <w:rsid w:val="00B7079F"/>
    <w:rsid w:val="00B71004"/>
    <w:rsid w:val="00B7366F"/>
    <w:rsid w:val="00B73993"/>
    <w:rsid w:val="00B745F8"/>
    <w:rsid w:val="00B74813"/>
    <w:rsid w:val="00B74F24"/>
    <w:rsid w:val="00B7530A"/>
    <w:rsid w:val="00B758BE"/>
    <w:rsid w:val="00B75AAC"/>
    <w:rsid w:val="00B7681D"/>
    <w:rsid w:val="00B76BC8"/>
    <w:rsid w:val="00B80309"/>
    <w:rsid w:val="00B8044A"/>
    <w:rsid w:val="00B806CF"/>
    <w:rsid w:val="00B80C30"/>
    <w:rsid w:val="00B80D89"/>
    <w:rsid w:val="00B8103F"/>
    <w:rsid w:val="00B81287"/>
    <w:rsid w:val="00B82589"/>
    <w:rsid w:val="00B829AA"/>
    <w:rsid w:val="00B82B84"/>
    <w:rsid w:val="00B82FC9"/>
    <w:rsid w:val="00B86418"/>
    <w:rsid w:val="00B86A9D"/>
    <w:rsid w:val="00B87C6E"/>
    <w:rsid w:val="00B87ECB"/>
    <w:rsid w:val="00B90C28"/>
    <w:rsid w:val="00B90F1F"/>
    <w:rsid w:val="00B913C9"/>
    <w:rsid w:val="00B91401"/>
    <w:rsid w:val="00B916B5"/>
    <w:rsid w:val="00B91D8C"/>
    <w:rsid w:val="00B922B7"/>
    <w:rsid w:val="00B92C9D"/>
    <w:rsid w:val="00B948A2"/>
    <w:rsid w:val="00B955E6"/>
    <w:rsid w:val="00B95ADF"/>
    <w:rsid w:val="00B96BD8"/>
    <w:rsid w:val="00B96D96"/>
    <w:rsid w:val="00B96F72"/>
    <w:rsid w:val="00B9755E"/>
    <w:rsid w:val="00BA018A"/>
    <w:rsid w:val="00BA09FE"/>
    <w:rsid w:val="00BA2392"/>
    <w:rsid w:val="00BA2DA6"/>
    <w:rsid w:val="00BA34CD"/>
    <w:rsid w:val="00BA594A"/>
    <w:rsid w:val="00BA6BBC"/>
    <w:rsid w:val="00BA6D17"/>
    <w:rsid w:val="00BA7B55"/>
    <w:rsid w:val="00BB0870"/>
    <w:rsid w:val="00BB59FE"/>
    <w:rsid w:val="00BB5DA0"/>
    <w:rsid w:val="00BB6563"/>
    <w:rsid w:val="00BB75BC"/>
    <w:rsid w:val="00BC033B"/>
    <w:rsid w:val="00BC0626"/>
    <w:rsid w:val="00BC1D53"/>
    <w:rsid w:val="00BC208B"/>
    <w:rsid w:val="00BC2735"/>
    <w:rsid w:val="00BC2D77"/>
    <w:rsid w:val="00BC35F1"/>
    <w:rsid w:val="00BC44C8"/>
    <w:rsid w:val="00BC4E68"/>
    <w:rsid w:val="00BC6109"/>
    <w:rsid w:val="00BC6281"/>
    <w:rsid w:val="00BC721C"/>
    <w:rsid w:val="00BC73D7"/>
    <w:rsid w:val="00BC74FA"/>
    <w:rsid w:val="00BD2FC0"/>
    <w:rsid w:val="00BD306E"/>
    <w:rsid w:val="00BD3B2D"/>
    <w:rsid w:val="00BD3F20"/>
    <w:rsid w:val="00BD4082"/>
    <w:rsid w:val="00BD55DB"/>
    <w:rsid w:val="00BD5DC4"/>
    <w:rsid w:val="00BD62BD"/>
    <w:rsid w:val="00BD7084"/>
    <w:rsid w:val="00BE001F"/>
    <w:rsid w:val="00BE0C21"/>
    <w:rsid w:val="00BE3287"/>
    <w:rsid w:val="00BE3388"/>
    <w:rsid w:val="00BE35D2"/>
    <w:rsid w:val="00BE3C44"/>
    <w:rsid w:val="00BE481A"/>
    <w:rsid w:val="00BE58F1"/>
    <w:rsid w:val="00BE5CB5"/>
    <w:rsid w:val="00BF09EB"/>
    <w:rsid w:val="00BF0CE6"/>
    <w:rsid w:val="00BF1FE8"/>
    <w:rsid w:val="00BF3AAA"/>
    <w:rsid w:val="00BF3E27"/>
    <w:rsid w:val="00BF3F53"/>
    <w:rsid w:val="00C00715"/>
    <w:rsid w:val="00C01390"/>
    <w:rsid w:val="00C04F2F"/>
    <w:rsid w:val="00C07A0B"/>
    <w:rsid w:val="00C1150A"/>
    <w:rsid w:val="00C11EA6"/>
    <w:rsid w:val="00C1226A"/>
    <w:rsid w:val="00C13873"/>
    <w:rsid w:val="00C154E3"/>
    <w:rsid w:val="00C157B3"/>
    <w:rsid w:val="00C158E2"/>
    <w:rsid w:val="00C16473"/>
    <w:rsid w:val="00C16A8E"/>
    <w:rsid w:val="00C17ACA"/>
    <w:rsid w:val="00C17FAA"/>
    <w:rsid w:val="00C20270"/>
    <w:rsid w:val="00C207AB"/>
    <w:rsid w:val="00C21EA5"/>
    <w:rsid w:val="00C251AD"/>
    <w:rsid w:val="00C25265"/>
    <w:rsid w:val="00C25C7C"/>
    <w:rsid w:val="00C26E08"/>
    <w:rsid w:val="00C274B5"/>
    <w:rsid w:val="00C307C3"/>
    <w:rsid w:val="00C31A46"/>
    <w:rsid w:val="00C32FAF"/>
    <w:rsid w:val="00C334A5"/>
    <w:rsid w:val="00C335E4"/>
    <w:rsid w:val="00C34CCF"/>
    <w:rsid w:val="00C34D65"/>
    <w:rsid w:val="00C3517A"/>
    <w:rsid w:val="00C36B87"/>
    <w:rsid w:val="00C406F2"/>
    <w:rsid w:val="00C41DF5"/>
    <w:rsid w:val="00C42523"/>
    <w:rsid w:val="00C43AA6"/>
    <w:rsid w:val="00C44B1F"/>
    <w:rsid w:val="00C44ED7"/>
    <w:rsid w:val="00C45605"/>
    <w:rsid w:val="00C463D3"/>
    <w:rsid w:val="00C46CF2"/>
    <w:rsid w:val="00C5355C"/>
    <w:rsid w:val="00C5412B"/>
    <w:rsid w:val="00C56489"/>
    <w:rsid w:val="00C57E59"/>
    <w:rsid w:val="00C61972"/>
    <w:rsid w:val="00C61988"/>
    <w:rsid w:val="00C63EDE"/>
    <w:rsid w:val="00C64247"/>
    <w:rsid w:val="00C645D1"/>
    <w:rsid w:val="00C648DA"/>
    <w:rsid w:val="00C658D5"/>
    <w:rsid w:val="00C675E9"/>
    <w:rsid w:val="00C67E80"/>
    <w:rsid w:val="00C71C09"/>
    <w:rsid w:val="00C71E4A"/>
    <w:rsid w:val="00C726F3"/>
    <w:rsid w:val="00C73033"/>
    <w:rsid w:val="00C73566"/>
    <w:rsid w:val="00C736D5"/>
    <w:rsid w:val="00C76232"/>
    <w:rsid w:val="00C806D4"/>
    <w:rsid w:val="00C80C30"/>
    <w:rsid w:val="00C80DC8"/>
    <w:rsid w:val="00C814DB"/>
    <w:rsid w:val="00C83094"/>
    <w:rsid w:val="00C832D5"/>
    <w:rsid w:val="00C835AD"/>
    <w:rsid w:val="00C835BB"/>
    <w:rsid w:val="00C84E40"/>
    <w:rsid w:val="00C9006B"/>
    <w:rsid w:val="00C901D4"/>
    <w:rsid w:val="00C91FC9"/>
    <w:rsid w:val="00C94371"/>
    <w:rsid w:val="00C94900"/>
    <w:rsid w:val="00C950D2"/>
    <w:rsid w:val="00C95149"/>
    <w:rsid w:val="00C95E44"/>
    <w:rsid w:val="00C965D3"/>
    <w:rsid w:val="00C96BF5"/>
    <w:rsid w:val="00CA1118"/>
    <w:rsid w:val="00CA1139"/>
    <w:rsid w:val="00CA2092"/>
    <w:rsid w:val="00CA20CA"/>
    <w:rsid w:val="00CA3830"/>
    <w:rsid w:val="00CA3DAA"/>
    <w:rsid w:val="00CA4F57"/>
    <w:rsid w:val="00CA5173"/>
    <w:rsid w:val="00CA5479"/>
    <w:rsid w:val="00CA5A1D"/>
    <w:rsid w:val="00CA6A61"/>
    <w:rsid w:val="00CA6C41"/>
    <w:rsid w:val="00CA6F21"/>
    <w:rsid w:val="00CA7421"/>
    <w:rsid w:val="00CB132F"/>
    <w:rsid w:val="00CB15E5"/>
    <w:rsid w:val="00CB4BA9"/>
    <w:rsid w:val="00CB4C68"/>
    <w:rsid w:val="00CB6F58"/>
    <w:rsid w:val="00CB74D8"/>
    <w:rsid w:val="00CB7B2D"/>
    <w:rsid w:val="00CC1098"/>
    <w:rsid w:val="00CC3136"/>
    <w:rsid w:val="00CC33B6"/>
    <w:rsid w:val="00CC36E0"/>
    <w:rsid w:val="00CC38A9"/>
    <w:rsid w:val="00CC44A2"/>
    <w:rsid w:val="00CC488F"/>
    <w:rsid w:val="00CC5121"/>
    <w:rsid w:val="00CC6A37"/>
    <w:rsid w:val="00CC6D39"/>
    <w:rsid w:val="00CC72F5"/>
    <w:rsid w:val="00CD05DB"/>
    <w:rsid w:val="00CD0B4C"/>
    <w:rsid w:val="00CD1A41"/>
    <w:rsid w:val="00CD2C59"/>
    <w:rsid w:val="00CD348B"/>
    <w:rsid w:val="00CD3FDB"/>
    <w:rsid w:val="00CD3FF3"/>
    <w:rsid w:val="00CD4584"/>
    <w:rsid w:val="00CD555C"/>
    <w:rsid w:val="00CD5CCF"/>
    <w:rsid w:val="00CD5EB4"/>
    <w:rsid w:val="00CD6356"/>
    <w:rsid w:val="00CE4008"/>
    <w:rsid w:val="00CE46BC"/>
    <w:rsid w:val="00CE56AA"/>
    <w:rsid w:val="00CE5E95"/>
    <w:rsid w:val="00CE730E"/>
    <w:rsid w:val="00CE7B12"/>
    <w:rsid w:val="00CF042D"/>
    <w:rsid w:val="00CF06CF"/>
    <w:rsid w:val="00CF0AC2"/>
    <w:rsid w:val="00CF1090"/>
    <w:rsid w:val="00CF10B1"/>
    <w:rsid w:val="00CF1257"/>
    <w:rsid w:val="00CF3349"/>
    <w:rsid w:val="00CF3AB5"/>
    <w:rsid w:val="00CF4F2D"/>
    <w:rsid w:val="00CF5BD7"/>
    <w:rsid w:val="00CF6924"/>
    <w:rsid w:val="00D0022F"/>
    <w:rsid w:val="00D005F5"/>
    <w:rsid w:val="00D00B21"/>
    <w:rsid w:val="00D01553"/>
    <w:rsid w:val="00D0177F"/>
    <w:rsid w:val="00D02F1A"/>
    <w:rsid w:val="00D04006"/>
    <w:rsid w:val="00D04D22"/>
    <w:rsid w:val="00D04EB5"/>
    <w:rsid w:val="00D05346"/>
    <w:rsid w:val="00D058C8"/>
    <w:rsid w:val="00D05EB0"/>
    <w:rsid w:val="00D05EE6"/>
    <w:rsid w:val="00D067DA"/>
    <w:rsid w:val="00D1192B"/>
    <w:rsid w:val="00D11BAB"/>
    <w:rsid w:val="00D12313"/>
    <w:rsid w:val="00D12615"/>
    <w:rsid w:val="00D12D3F"/>
    <w:rsid w:val="00D13BB0"/>
    <w:rsid w:val="00D15206"/>
    <w:rsid w:val="00D163AD"/>
    <w:rsid w:val="00D163E6"/>
    <w:rsid w:val="00D167E4"/>
    <w:rsid w:val="00D16D53"/>
    <w:rsid w:val="00D172C1"/>
    <w:rsid w:val="00D176C3"/>
    <w:rsid w:val="00D17DAE"/>
    <w:rsid w:val="00D17E9B"/>
    <w:rsid w:val="00D20469"/>
    <w:rsid w:val="00D23132"/>
    <w:rsid w:val="00D2355F"/>
    <w:rsid w:val="00D23A54"/>
    <w:rsid w:val="00D26996"/>
    <w:rsid w:val="00D26B67"/>
    <w:rsid w:val="00D2784A"/>
    <w:rsid w:val="00D27DCC"/>
    <w:rsid w:val="00D307C1"/>
    <w:rsid w:val="00D309F2"/>
    <w:rsid w:val="00D310B6"/>
    <w:rsid w:val="00D31B5C"/>
    <w:rsid w:val="00D3433C"/>
    <w:rsid w:val="00D34659"/>
    <w:rsid w:val="00D34D7D"/>
    <w:rsid w:val="00D362B9"/>
    <w:rsid w:val="00D36E66"/>
    <w:rsid w:val="00D37D6E"/>
    <w:rsid w:val="00D37F5C"/>
    <w:rsid w:val="00D4027E"/>
    <w:rsid w:val="00D4032F"/>
    <w:rsid w:val="00D404BD"/>
    <w:rsid w:val="00D40B23"/>
    <w:rsid w:val="00D40FDE"/>
    <w:rsid w:val="00D41DD6"/>
    <w:rsid w:val="00D420C8"/>
    <w:rsid w:val="00D424D6"/>
    <w:rsid w:val="00D42807"/>
    <w:rsid w:val="00D43B89"/>
    <w:rsid w:val="00D45846"/>
    <w:rsid w:val="00D45DD0"/>
    <w:rsid w:val="00D468D2"/>
    <w:rsid w:val="00D46FA4"/>
    <w:rsid w:val="00D47717"/>
    <w:rsid w:val="00D507D4"/>
    <w:rsid w:val="00D50CD1"/>
    <w:rsid w:val="00D5195C"/>
    <w:rsid w:val="00D5375F"/>
    <w:rsid w:val="00D53878"/>
    <w:rsid w:val="00D53CBA"/>
    <w:rsid w:val="00D55912"/>
    <w:rsid w:val="00D56937"/>
    <w:rsid w:val="00D56F60"/>
    <w:rsid w:val="00D57085"/>
    <w:rsid w:val="00D571F0"/>
    <w:rsid w:val="00D57FD7"/>
    <w:rsid w:val="00D6020C"/>
    <w:rsid w:val="00D60488"/>
    <w:rsid w:val="00D628E8"/>
    <w:rsid w:val="00D62CB4"/>
    <w:rsid w:val="00D63822"/>
    <w:rsid w:val="00D64178"/>
    <w:rsid w:val="00D64611"/>
    <w:rsid w:val="00D65BF6"/>
    <w:rsid w:val="00D6680F"/>
    <w:rsid w:val="00D6727E"/>
    <w:rsid w:val="00D67D92"/>
    <w:rsid w:val="00D721FE"/>
    <w:rsid w:val="00D730D9"/>
    <w:rsid w:val="00D7455C"/>
    <w:rsid w:val="00D75A8B"/>
    <w:rsid w:val="00D75DAA"/>
    <w:rsid w:val="00D767FA"/>
    <w:rsid w:val="00D76F4F"/>
    <w:rsid w:val="00D77B8C"/>
    <w:rsid w:val="00D8002B"/>
    <w:rsid w:val="00D80DA0"/>
    <w:rsid w:val="00D81062"/>
    <w:rsid w:val="00D81931"/>
    <w:rsid w:val="00D82B98"/>
    <w:rsid w:val="00D837DE"/>
    <w:rsid w:val="00D84554"/>
    <w:rsid w:val="00D84C37"/>
    <w:rsid w:val="00D851DB"/>
    <w:rsid w:val="00D8540A"/>
    <w:rsid w:val="00D87067"/>
    <w:rsid w:val="00D87737"/>
    <w:rsid w:val="00D8796F"/>
    <w:rsid w:val="00D87D59"/>
    <w:rsid w:val="00D901CB"/>
    <w:rsid w:val="00D90B11"/>
    <w:rsid w:val="00D92102"/>
    <w:rsid w:val="00D945F3"/>
    <w:rsid w:val="00D952DB"/>
    <w:rsid w:val="00D95AD0"/>
    <w:rsid w:val="00D973D1"/>
    <w:rsid w:val="00DA09E5"/>
    <w:rsid w:val="00DA1C7A"/>
    <w:rsid w:val="00DA24B1"/>
    <w:rsid w:val="00DA3249"/>
    <w:rsid w:val="00DA56EC"/>
    <w:rsid w:val="00DA78FA"/>
    <w:rsid w:val="00DA7B93"/>
    <w:rsid w:val="00DB090F"/>
    <w:rsid w:val="00DB1578"/>
    <w:rsid w:val="00DB2AF8"/>
    <w:rsid w:val="00DB394F"/>
    <w:rsid w:val="00DB42AA"/>
    <w:rsid w:val="00DB5394"/>
    <w:rsid w:val="00DB5733"/>
    <w:rsid w:val="00DB5D78"/>
    <w:rsid w:val="00DB6173"/>
    <w:rsid w:val="00DB762A"/>
    <w:rsid w:val="00DB7A45"/>
    <w:rsid w:val="00DB7E82"/>
    <w:rsid w:val="00DC1255"/>
    <w:rsid w:val="00DC1610"/>
    <w:rsid w:val="00DC204B"/>
    <w:rsid w:val="00DC211A"/>
    <w:rsid w:val="00DC4246"/>
    <w:rsid w:val="00DC5CEC"/>
    <w:rsid w:val="00DC74D3"/>
    <w:rsid w:val="00DD0E9A"/>
    <w:rsid w:val="00DD10FF"/>
    <w:rsid w:val="00DD1147"/>
    <w:rsid w:val="00DD119E"/>
    <w:rsid w:val="00DD2174"/>
    <w:rsid w:val="00DD285A"/>
    <w:rsid w:val="00DD5695"/>
    <w:rsid w:val="00DD615C"/>
    <w:rsid w:val="00DD6787"/>
    <w:rsid w:val="00DD779E"/>
    <w:rsid w:val="00DE0788"/>
    <w:rsid w:val="00DE13F0"/>
    <w:rsid w:val="00DE150E"/>
    <w:rsid w:val="00DE26FC"/>
    <w:rsid w:val="00DE3A2A"/>
    <w:rsid w:val="00DE5F83"/>
    <w:rsid w:val="00DE6279"/>
    <w:rsid w:val="00DE7579"/>
    <w:rsid w:val="00DE77C5"/>
    <w:rsid w:val="00DF0D0D"/>
    <w:rsid w:val="00DF0EAD"/>
    <w:rsid w:val="00DF2B07"/>
    <w:rsid w:val="00DF35B0"/>
    <w:rsid w:val="00DF50BB"/>
    <w:rsid w:val="00DF6DBE"/>
    <w:rsid w:val="00DF708D"/>
    <w:rsid w:val="00DF731D"/>
    <w:rsid w:val="00DF736B"/>
    <w:rsid w:val="00DF75EB"/>
    <w:rsid w:val="00DF7835"/>
    <w:rsid w:val="00E012BC"/>
    <w:rsid w:val="00E01E0E"/>
    <w:rsid w:val="00E03EB9"/>
    <w:rsid w:val="00E06012"/>
    <w:rsid w:val="00E061D5"/>
    <w:rsid w:val="00E0755E"/>
    <w:rsid w:val="00E07C0B"/>
    <w:rsid w:val="00E10C73"/>
    <w:rsid w:val="00E12DF0"/>
    <w:rsid w:val="00E13C49"/>
    <w:rsid w:val="00E142F1"/>
    <w:rsid w:val="00E16C14"/>
    <w:rsid w:val="00E172D5"/>
    <w:rsid w:val="00E17657"/>
    <w:rsid w:val="00E17D2E"/>
    <w:rsid w:val="00E202BC"/>
    <w:rsid w:val="00E22B91"/>
    <w:rsid w:val="00E234B3"/>
    <w:rsid w:val="00E24A90"/>
    <w:rsid w:val="00E24AF9"/>
    <w:rsid w:val="00E25073"/>
    <w:rsid w:val="00E25A84"/>
    <w:rsid w:val="00E2672C"/>
    <w:rsid w:val="00E27574"/>
    <w:rsid w:val="00E27B95"/>
    <w:rsid w:val="00E3120A"/>
    <w:rsid w:val="00E3170C"/>
    <w:rsid w:val="00E31B8B"/>
    <w:rsid w:val="00E31E61"/>
    <w:rsid w:val="00E3272B"/>
    <w:rsid w:val="00E32C52"/>
    <w:rsid w:val="00E33837"/>
    <w:rsid w:val="00E34ED3"/>
    <w:rsid w:val="00E3658F"/>
    <w:rsid w:val="00E36874"/>
    <w:rsid w:val="00E36A58"/>
    <w:rsid w:val="00E37970"/>
    <w:rsid w:val="00E406DB"/>
    <w:rsid w:val="00E407A6"/>
    <w:rsid w:val="00E40EB3"/>
    <w:rsid w:val="00E40F41"/>
    <w:rsid w:val="00E41D03"/>
    <w:rsid w:val="00E41D41"/>
    <w:rsid w:val="00E42A79"/>
    <w:rsid w:val="00E44907"/>
    <w:rsid w:val="00E44CA9"/>
    <w:rsid w:val="00E452CF"/>
    <w:rsid w:val="00E51308"/>
    <w:rsid w:val="00E51F96"/>
    <w:rsid w:val="00E533E9"/>
    <w:rsid w:val="00E5459F"/>
    <w:rsid w:val="00E545D6"/>
    <w:rsid w:val="00E54708"/>
    <w:rsid w:val="00E54989"/>
    <w:rsid w:val="00E54D41"/>
    <w:rsid w:val="00E556C8"/>
    <w:rsid w:val="00E55C24"/>
    <w:rsid w:val="00E55E40"/>
    <w:rsid w:val="00E567DA"/>
    <w:rsid w:val="00E57456"/>
    <w:rsid w:val="00E57CA6"/>
    <w:rsid w:val="00E60377"/>
    <w:rsid w:val="00E608B8"/>
    <w:rsid w:val="00E60FD6"/>
    <w:rsid w:val="00E61A34"/>
    <w:rsid w:val="00E61F5F"/>
    <w:rsid w:val="00E629B9"/>
    <w:rsid w:val="00E63F73"/>
    <w:rsid w:val="00E64DA4"/>
    <w:rsid w:val="00E6672B"/>
    <w:rsid w:val="00E674F9"/>
    <w:rsid w:val="00E676FC"/>
    <w:rsid w:val="00E67D5F"/>
    <w:rsid w:val="00E713DB"/>
    <w:rsid w:val="00E71E77"/>
    <w:rsid w:val="00E72D87"/>
    <w:rsid w:val="00E7697B"/>
    <w:rsid w:val="00E7728D"/>
    <w:rsid w:val="00E77BF6"/>
    <w:rsid w:val="00E80734"/>
    <w:rsid w:val="00E80D83"/>
    <w:rsid w:val="00E81E00"/>
    <w:rsid w:val="00E82AE9"/>
    <w:rsid w:val="00E84E5E"/>
    <w:rsid w:val="00E8534E"/>
    <w:rsid w:val="00E8545E"/>
    <w:rsid w:val="00E856AC"/>
    <w:rsid w:val="00E8625D"/>
    <w:rsid w:val="00E86A94"/>
    <w:rsid w:val="00E878B1"/>
    <w:rsid w:val="00E90F25"/>
    <w:rsid w:val="00E91721"/>
    <w:rsid w:val="00E9351E"/>
    <w:rsid w:val="00E93DFD"/>
    <w:rsid w:val="00E94F79"/>
    <w:rsid w:val="00EA0954"/>
    <w:rsid w:val="00EA1405"/>
    <w:rsid w:val="00EA179F"/>
    <w:rsid w:val="00EA2C60"/>
    <w:rsid w:val="00EA2EBF"/>
    <w:rsid w:val="00EA3A39"/>
    <w:rsid w:val="00EA4F63"/>
    <w:rsid w:val="00EA51DE"/>
    <w:rsid w:val="00EA524B"/>
    <w:rsid w:val="00EA58C7"/>
    <w:rsid w:val="00EA7334"/>
    <w:rsid w:val="00EA7EAD"/>
    <w:rsid w:val="00EB10C2"/>
    <w:rsid w:val="00EB1A79"/>
    <w:rsid w:val="00EB1D50"/>
    <w:rsid w:val="00EB2210"/>
    <w:rsid w:val="00EB2475"/>
    <w:rsid w:val="00EB3DCC"/>
    <w:rsid w:val="00EB4DFA"/>
    <w:rsid w:val="00EB646E"/>
    <w:rsid w:val="00EB6956"/>
    <w:rsid w:val="00EB71A4"/>
    <w:rsid w:val="00EB7441"/>
    <w:rsid w:val="00EC0ADA"/>
    <w:rsid w:val="00EC0D6D"/>
    <w:rsid w:val="00EC2CA5"/>
    <w:rsid w:val="00EC3593"/>
    <w:rsid w:val="00EC4C4F"/>
    <w:rsid w:val="00EC4F01"/>
    <w:rsid w:val="00EC511B"/>
    <w:rsid w:val="00EC5180"/>
    <w:rsid w:val="00EC5BCF"/>
    <w:rsid w:val="00EC7638"/>
    <w:rsid w:val="00ED0A20"/>
    <w:rsid w:val="00ED0A74"/>
    <w:rsid w:val="00ED27BA"/>
    <w:rsid w:val="00ED3031"/>
    <w:rsid w:val="00ED3F19"/>
    <w:rsid w:val="00ED4986"/>
    <w:rsid w:val="00ED4B54"/>
    <w:rsid w:val="00ED4E3D"/>
    <w:rsid w:val="00ED5CB8"/>
    <w:rsid w:val="00ED647E"/>
    <w:rsid w:val="00ED67F4"/>
    <w:rsid w:val="00ED7933"/>
    <w:rsid w:val="00EE03B8"/>
    <w:rsid w:val="00EE040B"/>
    <w:rsid w:val="00EE071B"/>
    <w:rsid w:val="00EE0AD9"/>
    <w:rsid w:val="00EE1442"/>
    <w:rsid w:val="00EE1E4F"/>
    <w:rsid w:val="00EE3532"/>
    <w:rsid w:val="00EE356C"/>
    <w:rsid w:val="00EE3A4C"/>
    <w:rsid w:val="00EE6570"/>
    <w:rsid w:val="00EE6D97"/>
    <w:rsid w:val="00EE6F9D"/>
    <w:rsid w:val="00EE7053"/>
    <w:rsid w:val="00EE7693"/>
    <w:rsid w:val="00EE7F8D"/>
    <w:rsid w:val="00EF07B1"/>
    <w:rsid w:val="00EF1641"/>
    <w:rsid w:val="00EF1863"/>
    <w:rsid w:val="00EF1A68"/>
    <w:rsid w:val="00EF3528"/>
    <w:rsid w:val="00EF63BE"/>
    <w:rsid w:val="00EF6CF8"/>
    <w:rsid w:val="00EF7089"/>
    <w:rsid w:val="00EF7B7A"/>
    <w:rsid w:val="00F0085F"/>
    <w:rsid w:val="00F00E7F"/>
    <w:rsid w:val="00F01E41"/>
    <w:rsid w:val="00F020A5"/>
    <w:rsid w:val="00F024D1"/>
    <w:rsid w:val="00F02A84"/>
    <w:rsid w:val="00F02F29"/>
    <w:rsid w:val="00F0312F"/>
    <w:rsid w:val="00F036FE"/>
    <w:rsid w:val="00F03DE5"/>
    <w:rsid w:val="00F0460B"/>
    <w:rsid w:val="00F048B6"/>
    <w:rsid w:val="00F053CC"/>
    <w:rsid w:val="00F05F19"/>
    <w:rsid w:val="00F0759B"/>
    <w:rsid w:val="00F07F7E"/>
    <w:rsid w:val="00F1239D"/>
    <w:rsid w:val="00F124F9"/>
    <w:rsid w:val="00F12DA1"/>
    <w:rsid w:val="00F13A30"/>
    <w:rsid w:val="00F1456E"/>
    <w:rsid w:val="00F1519B"/>
    <w:rsid w:val="00F16065"/>
    <w:rsid w:val="00F16BA4"/>
    <w:rsid w:val="00F17237"/>
    <w:rsid w:val="00F17E01"/>
    <w:rsid w:val="00F20134"/>
    <w:rsid w:val="00F202E7"/>
    <w:rsid w:val="00F20B12"/>
    <w:rsid w:val="00F22AD5"/>
    <w:rsid w:val="00F23085"/>
    <w:rsid w:val="00F2461D"/>
    <w:rsid w:val="00F248CF"/>
    <w:rsid w:val="00F25A26"/>
    <w:rsid w:val="00F2628E"/>
    <w:rsid w:val="00F2705F"/>
    <w:rsid w:val="00F27F3D"/>
    <w:rsid w:val="00F305D9"/>
    <w:rsid w:val="00F32160"/>
    <w:rsid w:val="00F328FC"/>
    <w:rsid w:val="00F3472F"/>
    <w:rsid w:val="00F3569C"/>
    <w:rsid w:val="00F36D17"/>
    <w:rsid w:val="00F371E5"/>
    <w:rsid w:val="00F379D8"/>
    <w:rsid w:val="00F37E7A"/>
    <w:rsid w:val="00F407A9"/>
    <w:rsid w:val="00F4146C"/>
    <w:rsid w:val="00F41D3D"/>
    <w:rsid w:val="00F41FD3"/>
    <w:rsid w:val="00F42786"/>
    <w:rsid w:val="00F42B6B"/>
    <w:rsid w:val="00F42C65"/>
    <w:rsid w:val="00F435D6"/>
    <w:rsid w:val="00F458B7"/>
    <w:rsid w:val="00F505B2"/>
    <w:rsid w:val="00F50B2B"/>
    <w:rsid w:val="00F50B68"/>
    <w:rsid w:val="00F51096"/>
    <w:rsid w:val="00F515F6"/>
    <w:rsid w:val="00F529AE"/>
    <w:rsid w:val="00F5314A"/>
    <w:rsid w:val="00F53266"/>
    <w:rsid w:val="00F5456C"/>
    <w:rsid w:val="00F54A8F"/>
    <w:rsid w:val="00F554E9"/>
    <w:rsid w:val="00F57126"/>
    <w:rsid w:val="00F5771B"/>
    <w:rsid w:val="00F57C06"/>
    <w:rsid w:val="00F608AD"/>
    <w:rsid w:val="00F61139"/>
    <w:rsid w:val="00F64035"/>
    <w:rsid w:val="00F64ACF"/>
    <w:rsid w:val="00F6593D"/>
    <w:rsid w:val="00F661FB"/>
    <w:rsid w:val="00F67965"/>
    <w:rsid w:val="00F67F2A"/>
    <w:rsid w:val="00F70704"/>
    <w:rsid w:val="00F70FB7"/>
    <w:rsid w:val="00F72348"/>
    <w:rsid w:val="00F7300A"/>
    <w:rsid w:val="00F7394C"/>
    <w:rsid w:val="00F751B2"/>
    <w:rsid w:val="00F760ED"/>
    <w:rsid w:val="00F77253"/>
    <w:rsid w:val="00F773A3"/>
    <w:rsid w:val="00F81537"/>
    <w:rsid w:val="00F8163E"/>
    <w:rsid w:val="00F8292D"/>
    <w:rsid w:val="00F831CC"/>
    <w:rsid w:val="00F8352D"/>
    <w:rsid w:val="00F8441E"/>
    <w:rsid w:val="00F84EA8"/>
    <w:rsid w:val="00F85AB4"/>
    <w:rsid w:val="00F862FC"/>
    <w:rsid w:val="00F870B0"/>
    <w:rsid w:val="00F90287"/>
    <w:rsid w:val="00F90C5A"/>
    <w:rsid w:val="00F91AEC"/>
    <w:rsid w:val="00F91C66"/>
    <w:rsid w:val="00F923DF"/>
    <w:rsid w:val="00F92D27"/>
    <w:rsid w:val="00F93E80"/>
    <w:rsid w:val="00F944A0"/>
    <w:rsid w:val="00F950CB"/>
    <w:rsid w:val="00F95B5A"/>
    <w:rsid w:val="00FA0765"/>
    <w:rsid w:val="00FA17C8"/>
    <w:rsid w:val="00FA1C73"/>
    <w:rsid w:val="00FA2BD8"/>
    <w:rsid w:val="00FA390F"/>
    <w:rsid w:val="00FA480E"/>
    <w:rsid w:val="00FA4A95"/>
    <w:rsid w:val="00FA4EC2"/>
    <w:rsid w:val="00FA5AEC"/>
    <w:rsid w:val="00FA5C36"/>
    <w:rsid w:val="00FA6CCF"/>
    <w:rsid w:val="00FA7037"/>
    <w:rsid w:val="00FB117D"/>
    <w:rsid w:val="00FB11FC"/>
    <w:rsid w:val="00FB17C3"/>
    <w:rsid w:val="00FB2350"/>
    <w:rsid w:val="00FB40DF"/>
    <w:rsid w:val="00FB46B8"/>
    <w:rsid w:val="00FB5322"/>
    <w:rsid w:val="00FB579F"/>
    <w:rsid w:val="00FB57F6"/>
    <w:rsid w:val="00FB5CB1"/>
    <w:rsid w:val="00FB7357"/>
    <w:rsid w:val="00FC0224"/>
    <w:rsid w:val="00FC0626"/>
    <w:rsid w:val="00FC0B32"/>
    <w:rsid w:val="00FC240D"/>
    <w:rsid w:val="00FC2B5D"/>
    <w:rsid w:val="00FC4596"/>
    <w:rsid w:val="00FC4631"/>
    <w:rsid w:val="00FC4F7A"/>
    <w:rsid w:val="00FC5950"/>
    <w:rsid w:val="00FC7B99"/>
    <w:rsid w:val="00FD5AF1"/>
    <w:rsid w:val="00FD6461"/>
    <w:rsid w:val="00FD6AD2"/>
    <w:rsid w:val="00FD6C85"/>
    <w:rsid w:val="00FE04FA"/>
    <w:rsid w:val="00FE05C9"/>
    <w:rsid w:val="00FE0707"/>
    <w:rsid w:val="00FE0755"/>
    <w:rsid w:val="00FE09DA"/>
    <w:rsid w:val="00FE1644"/>
    <w:rsid w:val="00FE1B02"/>
    <w:rsid w:val="00FE294A"/>
    <w:rsid w:val="00FE3A4A"/>
    <w:rsid w:val="00FE3E73"/>
    <w:rsid w:val="00FE42C7"/>
    <w:rsid w:val="00FE4DC2"/>
    <w:rsid w:val="00FE6DFF"/>
    <w:rsid w:val="00FE76A0"/>
    <w:rsid w:val="00FF118E"/>
    <w:rsid w:val="00FF232D"/>
    <w:rsid w:val="00FF50F0"/>
    <w:rsid w:val="00FF70FB"/>
    <w:rsid w:val="00FF71C4"/>
    <w:rsid w:val="00FF772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091"/>
  </w:style>
  <w:style w:type="paragraph" w:styleId="a5">
    <w:name w:val="footer"/>
    <w:basedOn w:val="a"/>
    <w:link w:val="a6"/>
    <w:uiPriority w:val="99"/>
    <w:unhideWhenUsed/>
    <w:rsid w:val="0047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091"/>
  </w:style>
  <w:style w:type="paragraph" w:styleId="a7">
    <w:name w:val="No Spacing"/>
    <w:uiPriority w:val="1"/>
    <w:qFormat/>
    <w:rsid w:val="00F0759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9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6B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D735C"/>
    <w:rPr>
      <w:color w:val="0000FF" w:themeColor="hyperlink"/>
      <w:u w:val="single"/>
    </w:rPr>
  </w:style>
  <w:style w:type="paragraph" w:customStyle="1" w:styleId="ConsPlusNormal">
    <w:name w:val="ConsPlusNormal"/>
    <w:rsid w:val="00E772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BC1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091"/>
  </w:style>
  <w:style w:type="paragraph" w:styleId="a5">
    <w:name w:val="footer"/>
    <w:basedOn w:val="a"/>
    <w:link w:val="a6"/>
    <w:uiPriority w:val="99"/>
    <w:unhideWhenUsed/>
    <w:rsid w:val="0047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091"/>
  </w:style>
  <w:style w:type="paragraph" w:styleId="a7">
    <w:name w:val="No Spacing"/>
    <w:uiPriority w:val="1"/>
    <w:qFormat/>
    <w:rsid w:val="00F0759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9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6B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D735C"/>
    <w:rPr>
      <w:color w:val="0000FF" w:themeColor="hyperlink"/>
      <w:u w:val="single"/>
    </w:rPr>
  </w:style>
  <w:style w:type="paragraph" w:customStyle="1" w:styleId="ConsPlusNormal">
    <w:name w:val="ConsPlusNormal"/>
    <w:rsid w:val="00E772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BC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8%D0%BD%D1%82%D0%B5%D1%80%D0%BD%D0%B5%D1%8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0%B5%D0%B1-%D0%BA%D0%BE%D0%BD%D1%84%D0%B5%D1%80%D0%B5%D0%BD%D1%86%D0%B8%D0%B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40E31A80B5E2195123D75240545B763B4CF553F356AEC5112B3D49A94a9F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E952837B239BDAB524E39A5386370A2C19AA086605E02867F788CEA480ED39598A0EEE17BDD954DDC920D5AN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A3F99712A931D1C1CED4F9092A21759073C928CFA172670814A6179006669F083F981A2BF8024A67822Fv5Q0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4CE5-1252-404F-B533-79BDF365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11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BUDJ_1</cp:lastModifiedBy>
  <cp:revision>22</cp:revision>
  <cp:lastPrinted>2016-06-01T02:51:00Z</cp:lastPrinted>
  <dcterms:created xsi:type="dcterms:W3CDTF">2016-05-06T01:17:00Z</dcterms:created>
  <dcterms:modified xsi:type="dcterms:W3CDTF">2016-06-01T02:51:00Z</dcterms:modified>
</cp:coreProperties>
</file>